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26" w:rsidRDefault="00E847A8" w:rsidP="006B0BA9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 xml:space="preserve">     </w:t>
      </w:r>
      <w:proofErr w:type="spellStart"/>
      <w:r>
        <w:rPr>
          <w:sz w:val="32"/>
          <w:szCs w:val="32"/>
        </w:rPr>
        <w:t>Mammut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Fatburner</w:t>
      </w:r>
      <w:proofErr w:type="spellEnd"/>
      <w:r>
        <w:rPr>
          <w:sz w:val="32"/>
          <w:szCs w:val="32"/>
        </w:rPr>
        <w:t xml:space="preserve"> CSC – 90 CAPS</w:t>
      </w:r>
    </w:p>
    <w:p w:rsidR="00A40132" w:rsidRPr="00210226" w:rsidRDefault="00A40132" w:rsidP="006B0BA9">
      <w:pPr>
        <w:rPr>
          <w:rFonts w:ascii="Sylfaen" w:hAnsi="Sylfaen"/>
          <w:sz w:val="32"/>
          <w:szCs w:val="32"/>
          <w:lang w:val="ka-GE"/>
        </w:rPr>
      </w:pPr>
    </w:p>
    <w:p w:rsidR="006B0BA9" w:rsidRPr="00310BF0" w:rsidRDefault="006B0BA9" w:rsidP="00310BF0">
      <w:pPr>
        <w:pStyle w:val="ListParagraph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 w:rsidRPr="00310BF0">
        <w:rPr>
          <w:rFonts w:ascii="Sylfaen" w:hAnsi="Sylfaen" w:cs="Sylfaen"/>
          <w:sz w:val="24"/>
          <w:szCs w:val="24"/>
          <w:lang w:val="ka-GE"/>
        </w:rPr>
        <w:t>დამხმარეა</w:t>
      </w:r>
      <w:r w:rsidRPr="00310BF0">
        <w:rPr>
          <w:rFonts w:ascii="Sylfaen" w:hAnsi="Sylfaen"/>
          <w:sz w:val="24"/>
          <w:szCs w:val="24"/>
          <w:lang w:val="ka-GE"/>
        </w:rPr>
        <w:t xml:space="preserve"> წონის დაკლებაში და აჩქარებს ჭარბი წონის წვას. ასევე ეხმარება ორგანიზმს ენერგიის შენარჩუნებაში</w:t>
      </w:r>
      <w:r w:rsidR="00A40132">
        <w:rPr>
          <w:rFonts w:ascii="Sylfaen" w:hAnsi="Sylfaen"/>
          <w:sz w:val="24"/>
          <w:szCs w:val="24"/>
          <w:lang w:val="ka-GE"/>
        </w:rPr>
        <w:t xml:space="preserve"> </w:t>
      </w:r>
      <w:r w:rsidRPr="00310BF0">
        <w:rPr>
          <w:rFonts w:ascii="Sylfaen" w:hAnsi="Sylfaen"/>
          <w:sz w:val="24"/>
          <w:szCs w:val="24"/>
          <w:lang w:val="ka-GE"/>
        </w:rPr>
        <w:t xml:space="preserve"> ნებისმიერი სპორტის ან ფიზიკური აქტივობების დროს. პროდუქტი დამზადებულია ათლეტებისთვის  და ხალხისთვის,  რობლემბსაც გარკვეული მიზეზების გამო</w:t>
      </w:r>
      <w:r w:rsidR="00210226" w:rsidRPr="00310BF0">
        <w:rPr>
          <w:rFonts w:ascii="Sylfaen" w:hAnsi="Sylfaen"/>
          <w:sz w:val="24"/>
          <w:szCs w:val="24"/>
          <w:lang w:val="ka-GE"/>
        </w:rPr>
        <w:t xml:space="preserve"> ესაჭიროებათ საკუთარი წონის კონტროლი.</w:t>
      </w:r>
    </w:p>
    <w:p w:rsidR="00210226" w:rsidRDefault="00210226" w:rsidP="00210226">
      <w:pPr>
        <w:rPr>
          <w:rFonts w:ascii="Sylfaen" w:hAnsi="Sylfaen"/>
          <w:sz w:val="24"/>
          <w:szCs w:val="24"/>
          <w:lang w:val="ka-GE"/>
        </w:rPr>
      </w:pPr>
    </w:p>
    <w:p w:rsidR="00210226" w:rsidRDefault="00A40132" w:rsidP="0021022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</w:t>
      </w:r>
      <w:r w:rsidR="00310BF0">
        <w:rPr>
          <w:rFonts w:ascii="Sylfaen" w:hAnsi="Sylfaen"/>
          <w:sz w:val="24"/>
          <w:szCs w:val="24"/>
          <w:lang w:val="ka-GE"/>
        </w:rPr>
        <w:t xml:space="preserve"> </w:t>
      </w:r>
      <w:r w:rsidR="00210226">
        <w:rPr>
          <w:rFonts w:ascii="Sylfaen" w:hAnsi="Sylfaen"/>
          <w:sz w:val="24"/>
          <w:szCs w:val="24"/>
          <w:lang w:val="ka-GE"/>
        </w:rPr>
        <w:t>- ამცირებს მადას</w:t>
      </w:r>
    </w:p>
    <w:p w:rsidR="00210226" w:rsidRDefault="00310BF0" w:rsidP="0021022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A40132">
        <w:rPr>
          <w:rFonts w:ascii="Sylfaen" w:hAnsi="Sylfaen"/>
          <w:sz w:val="24"/>
          <w:szCs w:val="24"/>
          <w:lang w:val="ka-GE"/>
        </w:rPr>
        <w:t xml:space="preserve">       </w:t>
      </w:r>
      <w:r w:rsidR="00210226">
        <w:rPr>
          <w:rFonts w:ascii="Sylfaen" w:hAnsi="Sylfaen"/>
          <w:sz w:val="24"/>
          <w:szCs w:val="24"/>
          <w:lang w:val="ka-GE"/>
        </w:rPr>
        <w:t>- აჩქარებს ცხიმის წვას</w:t>
      </w:r>
    </w:p>
    <w:p w:rsidR="00210226" w:rsidRDefault="00310BF0" w:rsidP="0021022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A40132">
        <w:rPr>
          <w:rFonts w:ascii="Sylfaen" w:hAnsi="Sylfaen"/>
          <w:sz w:val="24"/>
          <w:szCs w:val="24"/>
          <w:lang w:val="ka-GE"/>
        </w:rPr>
        <w:t xml:space="preserve">       </w:t>
      </w:r>
      <w:r w:rsidR="00210226">
        <w:rPr>
          <w:rFonts w:ascii="Sylfaen" w:hAnsi="Sylfaen"/>
          <w:sz w:val="24"/>
          <w:szCs w:val="24"/>
          <w:lang w:val="ka-GE"/>
        </w:rPr>
        <w:t>- აჩქარებს ნივთიერებათა ცვლის პროცესს</w:t>
      </w:r>
    </w:p>
    <w:p w:rsidR="00210226" w:rsidRDefault="00310BF0" w:rsidP="0021022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A40132">
        <w:rPr>
          <w:rFonts w:ascii="Sylfaen" w:hAnsi="Sylfaen"/>
          <w:sz w:val="24"/>
          <w:szCs w:val="24"/>
          <w:lang w:val="ka-GE"/>
        </w:rPr>
        <w:t xml:space="preserve">       </w:t>
      </w:r>
      <w:r w:rsidR="00210226">
        <w:rPr>
          <w:rFonts w:ascii="Sylfaen" w:hAnsi="Sylfaen"/>
          <w:sz w:val="24"/>
          <w:szCs w:val="24"/>
          <w:lang w:val="ka-GE"/>
        </w:rPr>
        <w:t>- ანიჭებს ორგანიზმს დამატებით ენერგიას</w:t>
      </w:r>
    </w:p>
    <w:p w:rsidR="00210226" w:rsidRDefault="00310BF0" w:rsidP="0021022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A40132">
        <w:rPr>
          <w:rFonts w:ascii="Sylfaen" w:hAnsi="Sylfaen"/>
          <w:sz w:val="24"/>
          <w:szCs w:val="24"/>
          <w:lang w:val="ka-GE"/>
        </w:rPr>
        <w:t xml:space="preserve">       </w:t>
      </w:r>
      <w:r w:rsidR="00210226">
        <w:rPr>
          <w:rFonts w:ascii="Sylfaen" w:hAnsi="Sylfaen"/>
          <w:sz w:val="24"/>
          <w:szCs w:val="24"/>
          <w:lang w:val="ka-GE"/>
        </w:rPr>
        <w:t>- აძლიერებს შრომისუნარიანობას</w:t>
      </w:r>
    </w:p>
    <w:p w:rsidR="00210226" w:rsidRDefault="00210226" w:rsidP="00210226">
      <w:pPr>
        <w:rPr>
          <w:rFonts w:ascii="Sylfaen" w:hAnsi="Sylfaen"/>
          <w:sz w:val="24"/>
          <w:szCs w:val="24"/>
          <w:lang w:val="ka-GE"/>
        </w:rPr>
      </w:pPr>
    </w:p>
    <w:p w:rsidR="00210226" w:rsidRPr="00310BF0" w:rsidRDefault="00210226" w:rsidP="00310BF0">
      <w:pPr>
        <w:pStyle w:val="ListParagraph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 w:rsidRPr="00310BF0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310BF0">
        <w:rPr>
          <w:rFonts w:ascii="Sylfaen" w:hAnsi="Sylfaen"/>
          <w:sz w:val="24"/>
          <w:szCs w:val="24"/>
          <w:lang w:val="ka-GE"/>
        </w:rPr>
        <w:t xml:space="preserve"> ექიმთან რეკომენდაციის გავლა, რადგან შესაძლოა ზოგიერთი ადამიანის ორგანიზმი ალერგიული იყოს მოცემული პროდუქტის ინგრედიენტებზე</w:t>
      </w:r>
      <w:r w:rsidR="00F15E9C" w:rsidRPr="00310BF0">
        <w:rPr>
          <w:rFonts w:ascii="Sylfaen" w:hAnsi="Sylfaen"/>
          <w:sz w:val="24"/>
          <w:szCs w:val="24"/>
          <w:lang w:val="ka-GE"/>
        </w:rPr>
        <w:t xml:space="preserve">. პროდუქტი არ არის რეკომენდირებული </w:t>
      </w:r>
      <w:r w:rsidRPr="00310BF0">
        <w:rPr>
          <w:rFonts w:ascii="Sylfaen" w:hAnsi="Sylfaen"/>
          <w:sz w:val="24"/>
          <w:szCs w:val="24"/>
          <w:lang w:val="ka-GE"/>
        </w:rPr>
        <w:t>თუ თქვენ ხართ</w:t>
      </w:r>
      <w:r w:rsidR="00F15E9C" w:rsidRPr="00310BF0">
        <w:rPr>
          <w:rFonts w:ascii="Sylfaen" w:hAnsi="Sylfaen"/>
          <w:sz w:val="24"/>
          <w:szCs w:val="24"/>
          <w:lang w:val="ka-GE"/>
        </w:rPr>
        <w:t xml:space="preserve"> ორსულობის პერიოდში ან შემდგომ პერიოდში.</w:t>
      </w:r>
    </w:p>
    <w:p w:rsidR="00F15E9C" w:rsidRDefault="00F15E9C" w:rsidP="00210226">
      <w:pPr>
        <w:rPr>
          <w:rFonts w:ascii="Sylfaen" w:hAnsi="Sylfaen"/>
          <w:sz w:val="24"/>
          <w:szCs w:val="24"/>
          <w:lang w:val="ka-GE"/>
        </w:rPr>
      </w:pPr>
    </w:p>
    <w:p w:rsidR="00310BF0" w:rsidRPr="00A40132" w:rsidRDefault="00A10C7D" w:rsidP="00A4013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A40132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310BF0" w:rsidRPr="00A40132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="00310BF0" w:rsidRPr="00A40132">
        <w:rPr>
          <w:rFonts w:ascii="Sylfaen" w:hAnsi="Sylfaen"/>
          <w:sz w:val="24"/>
          <w:szCs w:val="24"/>
          <w:lang w:val="ka-GE"/>
        </w:rPr>
        <w:t xml:space="preserve"> :</w:t>
      </w:r>
    </w:p>
    <w:p w:rsidR="00310BF0" w:rsidRPr="00310BF0" w:rsidRDefault="00310BF0" w:rsidP="00310BF0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310BF0" w:rsidRDefault="00310BF0" w:rsidP="00310BF0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კვებითი ღირებულება                   5.7გრ (რეკომენდირებული დღიური ნორმა )                        </w:t>
      </w:r>
    </w:p>
    <w:p w:rsidR="00310BF0" w:rsidRDefault="00310BF0" w:rsidP="00310BF0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310BF0" w:rsidRDefault="00310BF0" w:rsidP="00310BF0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კალორია                                    5</w:t>
      </w:r>
    </w:p>
    <w:p w:rsidR="00310BF0" w:rsidRDefault="00310BF0" w:rsidP="00310BF0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310BF0" w:rsidRDefault="00310BF0" w:rsidP="00310BF0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ნახშირწყლები                           0.18გრ</w:t>
      </w:r>
    </w:p>
    <w:p w:rsidR="00310BF0" w:rsidRDefault="00310BF0" w:rsidP="00310BF0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A40132" w:rsidRDefault="00310BF0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ვიტამინ</w:t>
      </w:r>
      <w:r w:rsidR="00A40132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ც</w:t>
      </w:r>
      <w:r w:rsidR="00A40132">
        <w:rPr>
          <w:rFonts w:ascii="Sylfaen" w:hAnsi="Sylfaen"/>
          <w:sz w:val="24"/>
          <w:szCs w:val="24"/>
          <w:lang w:val="ka-GE"/>
        </w:rPr>
        <w:t xml:space="preserve">                                60 მგ</w:t>
      </w:r>
    </w:p>
    <w:p w:rsid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რკინა                                                               2,1 მგ</w:t>
      </w:r>
    </w:p>
    <w:p w:rsid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თუთია                                                           1,5 მგ</w:t>
      </w:r>
    </w:p>
    <w:p w:rsid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310BF0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L</w:t>
      </w:r>
      <w:r>
        <w:rPr>
          <w:rFonts w:ascii="Sylfaen" w:hAnsi="Sylfaen"/>
          <w:sz w:val="24"/>
          <w:szCs w:val="24"/>
          <w:lang w:val="ka-GE"/>
        </w:rPr>
        <w:t>-კარნიტინი                                                68</w:t>
      </w:r>
      <w:proofErr w:type="gramStart"/>
      <w:r>
        <w:rPr>
          <w:rFonts w:ascii="Sylfaen" w:hAnsi="Sylfaen"/>
          <w:sz w:val="24"/>
          <w:szCs w:val="24"/>
          <w:lang w:val="ka-GE"/>
        </w:rPr>
        <w:t>,8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 მგ</w:t>
      </w:r>
    </w:p>
    <w:p w:rsid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გუარანას ექსტრაქტი                                 150 მგ</w:t>
      </w:r>
    </w:p>
    <w:p w:rsid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მწვანე ჩაის ექტრაქტი                                200 მგ</w:t>
      </w:r>
    </w:p>
    <w:p w:rsid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A40132" w:rsidRPr="00A40132" w:rsidRDefault="00A40132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კოფეინი                                                        30 მგ</w:t>
      </w:r>
    </w:p>
    <w:p w:rsidR="00310BF0" w:rsidRDefault="00310BF0" w:rsidP="00210226">
      <w:pPr>
        <w:rPr>
          <w:rFonts w:ascii="Sylfaen" w:hAnsi="Sylfaen"/>
          <w:sz w:val="24"/>
          <w:szCs w:val="24"/>
          <w:lang w:val="ka-GE"/>
        </w:rPr>
      </w:pPr>
    </w:p>
    <w:p w:rsidR="00F15E9C" w:rsidRPr="00310BF0" w:rsidRDefault="00F15E9C" w:rsidP="00310BF0">
      <w:pPr>
        <w:pStyle w:val="ListParagraph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 w:rsidRPr="00310BF0">
        <w:rPr>
          <w:rFonts w:ascii="Sylfaen" w:hAnsi="Sylfaen" w:cs="Sylfaen"/>
          <w:sz w:val="24"/>
          <w:szCs w:val="24"/>
          <w:lang w:val="ka-GE"/>
        </w:rPr>
        <w:t>დოზირება</w:t>
      </w:r>
      <w:r w:rsidRPr="00310BF0">
        <w:rPr>
          <w:rFonts w:ascii="Sylfaen" w:hAnsi="Sylfaen"/>
          <w:sz w:val="24"/>
          <w:szCs w:val="24"/>
          <w:lang w:val="ka-GE"/>
        </w:rPr>
        <w:t xml:space="preserve"> : პროდუქტი </w:t>
      </w:r>
      <w:r w:rsidR="001D56BF" w:rsidRPr="00310BF0">
        <w:rPr>
          <w:rFonts w:ascii="Sylfaen" w:hAnsi="Sylfaen"/>
          <w:sz w:val="24"/>
          <w:szCs w:val="24"/>
          <w:lang w:val="ka-GE"/>
        </w:rPr>
        <w:t>მიიღება პერორალურად, სასურველია მიიღოთ უზმოზე თქვენი სხეულის წონის შესაბამისი რაოდენობის ტაბლეტები ; 40 კგ - 2 ტაბლეტი, 41-75 კგ - 3 ტაბლეტი, 75კგ ან მეტი - 4 ტაბლეტი.</w:t>
      </w:r>
    </w:p>
    <w:p w:rsidR="00310BF0" w:rsidRPr="00310BF0" w:rsidRDefault="00310BF0" w:rsidP="00310BF0">
      <w:pPr>
        <w:pStyle w:val="ListParagraph"/>
        <w:rPr>
          <w:rFonts w:ascii="Sylfaen" w:hAnsi="Sylfaen" w:cs="Sylfaen"/>
          <w:sz w:val="24"/>
          <w:szCs w:val="24"/>
          <w:lang w:val="ka-GE"/>
        </w:rPr>
      </w:pPr>
    </w:p>
    <w:p w:rsidR="00400FC1" w:rsidRPr="00310BF0" w:rsidRDefault="001D56BF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 w:rsidRPr="00310BF0">
        <w:rPr>
          <w:rFonts w:ascii="Sylfaen" w:hAnsi="Sylfaen" w:cs="Sylfaen"/>
          <w:sz w:val="24"/>
          <w:szCs w:val="24"/>
          <w:lang w:val="ka-GE"/>
        </w:rPr>
        <w:t>კვებით</w:t>
      </w:r>
      <w:r w:rsidRPr="00310BF0">
        <w:rPr>
          <w:rFonts w:ascii="Sylfaen" w:hAnsi="Sylfaen"/>
          <w:sz w:val="24"/>
          <w:szCs w:val="24"/>
          <w:lang w:val="ka-GE"/>
        </w:rPr>
        <w:t xml:space="preserve"> დანამატები არ უნდა იყოს გამოყენებული როგორც </w:t>
      </w:r>
      <w:r w:rsidR="00400FC1" w:rsidRPr="00310BF0">
        <w:rPr>
          <w:rFonts w:ascii="Sylfaen" w:hAnsi="Sylfaen"/>
          <w:sz w:val="24"/>
          <w:szCs w:val="24"/>
          <w:lang w:val="ka-GE"/>
        </w:rPr>
        <w:t xml:space="preserve"> ჯანსაღი დიეტის შემცვლელი. არ გადააჭარბოთ ყოველდღიური მიღების რეკომენდირებულ დოზას. სანამ გამოიყენებთ კვებით დანამატს, შეამოწმეთ ვარგისიანობის ვადა რომელიც აღნიშნულია შეფუთვაზე (</w:t>
      </w:r>
      <w:r w:rsidR="007E37BD">
        <w:rPr>
          <w:rFonts w:ascii="Sylfaen" w:hAnsi="Sylfaen"/>
          <w:sz w:val="24"/>
          <w:szCs w:val="24"/>
          <w:lang w:val="ka-GE"/>
        </w:rPr>
        <w:t>ეტიკეტზე</w:t>
      </w:r>
      <w:r w:rsidR="00400FC1" w:rsidRPr="00310BF0">
        <w:rPr>
          <w:rFonts w:ascii="Sylfaen" w:hAnsi="Sylfaen"/>
          <w:sz w:val="24"/>
          <w:szCs w:val="24"/>
          <w:lang w:val="ka-GE"/>
        </w:rPr>
        <w:t>). პროდუქტი არ უნდა იყოს გამოყენებული წინააღმდეგ შემთხვევაში.</w:t>
      </w:r>
    </w:p>
    <w:p w:rsidR="00310BF0" w:rsidRPr="00310BF0" w:rsidRDefault="00310BF0" w:rsidP="00310BF0">
      <w:pPr>
        <w:pStyle w:val="ListParagraph"/>
        <w:rPr>
          <w:rFonts w:ascii="Sylfaen" w:hAnsi="Sylfaen" w:cs="Sylfaen"/>
          <w:sz w:val="24"/>
          <w:szCs w:val="24"/>
          <w:lang w:val="ka-GE"/>
        </w:rPr>
      </w:pPr>
    </w:p>
    <w:p w:rsidR="00400FC1" w:rsidRPr="00310BF0" w:rsidRDefault="00400FC1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 w:rsidRPr="00310BF0">
        <w:rPr>
          <w:rFonts w:ascii="Sylfaen" w:hAnsi="Sylfaen" w:cs="Sylfaen"/>
          <w:sz w:val="24"/>
          <w:szCs w:val="24"/>
          <w:lang w:val="ka-GE"/>
        </w:rPr>
        <w:t>პროდუქტი</w:t>
      </w:r>
      <w:r w:rsidRPr="00310BF0">
        <w:rPr>
          <w:rFonts w:ascii="Sylfaen" w:hAnsi="Sylfaen"/>
          <w:sz w:val="24"/>
          <w:szCs w:val="24"/>
          <w:lang w:val="ka-GE"/>
        </w:rPr>
        <w:t xml:space="preserve"> შეინახეთ ბავშვებისგან მიუწვდომელ ადგილზე, მწარმოებლის მოთხოვნის შესაბამისად.</w:t>
      </w:r>
    </w:p>
    <w:p w:rsidR="00400FC1" w:rsidRDefault="00400FC1" w:rsidP="00210226">
      <w:pPr>
        <w:rPr>
          <w:rFonts w:ascii="Sylfaen" w:hAnsi="Sylfaen"/>
          <w:sz w:val="24"/>
          <w:szCs w:val="24"/>
          <w:lang w:val="ka-GE"/>
        </w:rPr>
      </w:pPr>
    </w:p>
    <w:p w:rsidR="00400FC1" w:rsidRPr="00310BF0" w:rsidRDefault="00400FC1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 w:rsidRPr="00310BF0">
        <w:rPr>
          <w:rFonts w:ascii="Sylfaen" w:hAnsi="Sylfaen" w:cs="Sylfaen"/>
          <w:sz w:val="24"/>
          <w:szCs w:val="24"/>
          <w:lang w:val="ka-GE"/>
        </w:rPr>
        <w:t>ვარგისიანობის</w:t>
      </w:r>
      <w:r w:rsidRPr="00310BF0">
        <w:rPr>
          <w:rFonts w:ascii="Sylfaen" w:hAnsi="Sylfaen"/>
          <w:sz w:val="24"/>
          <w:szCs w:val="24"/>
          <w:lang w:val="ka-GE"/>
        </w:rPr>
        <w:t xml:space="preserve"> ვადა : </w:t>
      </w:r>
      <w:r w:rsidR="00310BF0" w:rsidRPr="00310BF0">
        <w:rPr>
          <w:rFonts w:ascii="Sylfaen" w:hAnsi="Sylfaen"/>
          <w:sz w:val="24"/>
          <w:szCs w:val="24"/>
          <w:lang w:val="ka-GE"/>
        </w:rPr>
        <w:t>უკიდურესი 6 თვე!</w:t>
      </w:r>
    </w:p>
    <w:p w:rsidR="00310BF0" w:rsidRPr="00310BF0" w:rsidRDefault="00310BF0" w:rsidP="00310BF0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310BF0" w:rsidRPr="00310BF0" w:rsidRDefault="00310BF0" w:rsidP="00A40132">
      <w:pPr>
        <w:pStyle w:val="ListParagraph"/>
        <w:rPr>
          <w:rFonts w:ascii="Sylfaen" w:hAnsi="Sylfaen"/>
          <w:sz w:val="24"/>
          <w:szCs w:val="24"/>
          <w:lang w:val="ka-GE"/>
        </w:rPr>
      </w:pPr>
      <w:r w:rsidRPr="00310BF0">
        <w:rPr>
          <w:rFonts w:ascii="Sylfaen" w:hAnsi="Sylfaen"/>
          <w:sz w:val="24"/>
          <w:szCs w:val="24"/>
          <w:lang w:val="ka-GE"/>
        </w:rPr>
        <w:t>(ჩვეულებრივ ერთი წლით ან უფრო დიდხანს!)</w:t>
      </w:r>
    </w:p>
    <w:p w:rsidR="00210226" w:rsidRPr="00210226" w:rsidRDefault="00210226" w:rsidP="00210226">
      <w:pPr>
        <w:rPr>
          <w:rFonts w:ascii="Sylfaen" w:hAnsi="Sylfaen"/>
          <w:sz w:val="24"/>
          <w:szCs w:val="24"/>
          <w:lang w:val="ka-GE"/>
        </w:rPr>
      </w:pPr>
    </w:p>
    <w:sectPr w:rsidR="00210226" w:rsidRPr="00210226" w:rsidSect="00743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B05"/>
    <w:multiLevelType w:val="hybridMultilevel"/>
    <w:tmpl w:val="76ECAC66"/>
    <w:lvl w:ilvl="0" w:tplc="D0642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268F"/>
    <w:multiLevelType w:val="hybridMultilevel"/>
    <w:tmpl w:val="1DE08782"/>
    <w:lvl w:ilvl="0" w:tplc="2B9EDA7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7361D"/>
    <w:multiLevelType w:val="hybridMultilevel"/>
    <w:tmpl w:val="DC9E1CA4"/>
    <w:lvl w:ilvl="0" w:tplc="C06C8EF6">
      <w:numFmt w:val="bullet"/>
      <w:lvlText w:val="-"/>
      <w:lvlJc w:val="left"/>
      <w:pPr>
        <w:ind w:left="585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3">
    <w:nsid w:val="23176755"/>
    <w:multiLevelType w:val="hybridMultilevel"/>
    <w:tmpl w:val="29D67626"/>
    <w:lvl w:ilvl="0" w:tplc="D75470E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D5F48"/>
    <w:multiLevelType w:val="hybridMultilevel"/>
    <w:tmpl w:val="6D98EBDC"/>
    <w:lvl w:ilvl="0" w:tplc="65BA306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51B10"/>
    <w:multiLevelType w:val="hybridMultilevel"/>
    <w:tmpl w:val="DF9ABC22"/>
    <w:lvl w:ilvl="0" w:tplc="C14E872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664"/>
    <w:rsid w:val="001D56BF"/>
    <w:rsid w:val="00210226"/>
    <w:rsid w:val="00310BF0"/>
    <w:rsid w:val="003D2034"/>
    <w:rsid w:val="00400FC1"/>
    <w:rsid w:val="00406FCD"/>
    <w:rsid w:val="005C5D84"/>
    <w:rsid w:val="006B0BA9"/>
    <w:rsid w:val="006C7788"/>
    <w:rsid w:val="006D32B9"/>
    <w:rsid w:val="0074373A"/>
    <w:rsid w:val="007E37BD"/>
    <w:rsid w:val="009B6664"/>
    <w:rsid w:val="00A10C7D"/>
    <w:rsid w:val="00A22F4A"/>
    <w:rsid w:val="00A40132"/>
    <w:rsid w:val="00E847A8"/>
    <w:rsid w:val="00F15E9C"/>
    <w:rsid w:val="00F2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3A"/>
  </w:style>
  <w:style w:type="paragraph" w:styleId="Heading1">
    <w:name w:val="heading 1"/>
    <w:basedOn w:val="Normal"/>
    <w:link w:val="Heading1Char"/>
    <w:uiPriority w:val="9"/>
    <w:qFormat/>
    <w:rsid w:val="009B6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6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4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24E1-F1B1-4619-8965-F8D90C45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7</cp:revision>
  <dcterms:created xsi:type="dcterms:W3CDTF">2017-06-30T10:15:00Z</dcterms:created>
  <dcterms:modified xsi:type="dcterms:W3CDTF">2017-07-13T12:53:00Z</dcterms:modified>
</cp:coreProperties>
</file>