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24" w:rsidRPr="00351C41" w:rsidRDefault="00772388" w:rsidP="00527FD0">
      <w:pPr>
        <w:jc w:val="center"/>
        <w:rPr>
          <w:lang w:val="ka-GE"/>
        </w:rPr>
      </w:pPr>
      <w:r>
        <w:rPr>
          <w:rFonts w:ascii="Sylfaen" w:hAnsi="Sylfaen"/>
          <w:lang w:val="ka-GE"/>
        </w:rPr>
        <w:t xml:space="preserve">ვიტამინი </w:t>
      </w:r>
      <w:r w:rsidR="00836024">
        <w:t xml:space="preserve"> </w:t>
      </w:r>
      <w:r w:rsidR="00836024" w:rsidRPr="001B054B">
        <w:rPr>
          <w:rFonts w:ascii="Sylfaen" w:hAnsi="Sylfaen"/>
        </w:rPr>
        <w:t>C</w:t>
      </w:r>
      <w:r w:rsidR="002075EE">
        <w:t xml:space="preserve"> 1000</w:t>
      </w:r>
      <w:r w:rsidR="00351C41">
        <w:rPr>
          <w:lang w:val="ka-GE"/>
        </w:rPr>
        <w:t xml:space="preserve"> + თუთია 10 მგ</w:t>
      </w:r>
    </w:p>
    <w:p w:rsidR="00527FD0" w:rsidRPr="00527FD0" w:rsidRDefault="00527FD0" w:rsidP="00527FD0">
      <w:pPr>
        <w:jc w:val="center"/>
        <w:rPr>
          <w:rFonts w:ascii="Sylfaen" w:hAnsi="Sylfaen"/>
          <w:lang w:val="ka-GE"/>
        </w:rPr>
      </w:pPr>
      <w:proofErr w:type="gramStart"/>
      <w:r>
        <w:t xml:space="preserve">20 </w:t>
      </w:r>
      <w:r>
        <w:rPr>
          <w:rFonts w:ascii="Sylfaen" w:hAnsi="Sylfaen"/>
          <w:lang w:val="ka-GE"/>
        </w:rPr>
        <w:t>წყალში</w:t>
      </w:r>
      <w:proofErr w:type="gramEnd"/>
      <w:r>
        <w:rPr>
          <w:rFonts w:ascii="Sylfaen" w:hAnsi="Sylfaen"/>
          <w:lang w:val="ka-GE"/>
        </w:rPr>
        <w:t xml:space="preserve"> ხსნადი ტაბლეტი </w:t>
      </w:r>
    </w:p>
    <w:p w:rsidR="00836024" w:rsidRPr="00836024" w:rsidRDefault="00527FD0" w:rsidP="00527FD0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ფორთოხლის</w:t>
      </w:r>
      <w:r w:rsidR="00836024">
        <w:rPr>
          <w:rFonts w:ascii="Sylfaen" w:hAnsi="Sylfaen"/>
          <w:lang w:val="ka-GE"/>
        </w:rPr>
        <w:t xml:space="preserve"> არომატით</w:t>
      </w:r>
    </w:p>
    <w:p w:rsidR="00836024" w:rsidRDefault="00836024" w:rsidP="00527FD0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საკვები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დან</w:t>
      </w:r>
      <w:proofErr w:type="spellEnd"/>
      <w:r>
        <w:rPr>
          <w:rFonts w:ascii="Sylfaen" w:hAnsi="Sylfaen" w:cs="Sylfaen"/>
          <w:lang w:val="ka-GE"/>
        </w:rPr>
        <w:t>ამატი</w:t>
      </w:r>
      <w:proofErr w:type="gram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დამატკბობლები</w:t>
      </w:r>
      <w:proofErr w:type="spellEnd"/>
      <w:r>
        <w:rPr>
          <w:rFonts w:ascii="Sylfaen" w:hAnsi="Sylfaen" w:cs="Sylfaen"/>
          <w:lang w:val="ka-GE"/>
        </w:rPr>
        <w:t>თ</w:t>
      </w:r>
    </w:p>
    <w:p w:rsidR="00527FD0" w:rsidRDefault="00527FD0" w:rsidP="00527FD0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არ შეიცავს </w:t>
      </w:r>
      <w:r w:rsidR="003D3E79">
        <w:rPr>
          <w:rFonts w:ascii="Sylfaen" w:hAnsi="Sylfaen" w:cs="Sylfaen"/>
          <w:lang w:val="ka-GE"/>
        </w:rPr>
        <w:t>შაქარს, ლაქტოზას,</w:t>
      </w:r>
      <w:r>
        <w:rPr>
          <w:rFonts w:ascii="Sylfaen" w:hAnsi="Sylfaen" w:cs="Sylfaen"/>
          <w:lang w:val="ka-GE"/>
        </w:rPr>
        <w:t>შაქარს</w:t>
      </w:r>
    </w:p>
    <w:p w:rsidR="00B95ACA" w:rsidRPr="00B95ACA" w:rsidRDefault="00B95ACA" w:rsidP="00527FD0">
      <w:pPr>
        <w:jc w:val="center"/>
        <w:rPr>
          <w:rFonts w:ascii="Sylfaen" w:hAnsi="Sylfaen" w:cs="Sylfaen"/>
          <w:lang w:val="ka-GE"/>
        </w:rPr>
      </w:pPr>
      <w:proofErr w:type="gramStart"/>
      <w:r>
        <w:rPr>
          <w:rFonts w:ascii="Sylfaen" w:hAnsi="Sylfaen" w:cs="Sylfaen"/>
        </w:rPr>
        <w:t>შ</w:t>
      </w:r>
      <w:r>
        <w:rPr>
          <w:rFonts w:ascii="Sylfaen" w:hAnsi="Sylfaen" w:cs="Sylfaen"/>
          <w:lang w:val="ka-GE"/>
        </w:rPr>
        <w:t>ემცველობა</w:t>
      </w:r>
      <w:proofErr w:type="gramEnd"/>
      <w:r>
        <w:t>:</w:t>
      </w:r>
      <w:r>
        <w:rPr>
          <w:rFonts w:ascii="Sylfaen" w:hAnsi="Sylfaen"/>
          <w:lang w:val="ka-GE"/>
        </w:rPr>
        <w:t xml:space="preserve"> 90 გრ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6DF0" w:rsidTr="00066DF0">
        <w:tc>
          <w:tcPr>
            <w:tcW w:w="3116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შემადგენლობა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 ტაბლეტი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რეკომენდირებული დღიური დოზა %</w:t>
            </w:r>
          </w:p>
        </w:tc>
      </w:tr>
      <w:tr w:rsidR="00066DF0" w:rsidTr="00066DF0">
        <w:tc>
          <w:tcPr>
            <w:tcW w:w="3116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ვიტამინი </w:t>
            </w:r>
            <w:r>
              <w:t xml:space="preserve"> C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1000 მგ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1250</w:t>
            </w:r>
          </w:p>
        </w:tc>
      </w:tr>
      <w:tr w:rsidR="00066DF0" w:rsidTr="00066DF0">
        <w:tc>
          <w:tcPr>
            <w:tcW w:w="3116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თუთია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10 მგ</w:t>
            </w:r>
          </w:p>
        </w:tc>
        <w:tc>
          <w:tcPr>
            <w:tcW w:w="3117" w:type="dxa"/>
          </w:tcPr>
          <w:p w:rsidR="00066DF0" w:rsidRDefault="00066DF0" w:rsidP="007D1EA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100</w:t>
            </w:r>
          </w:p>
        </w:tc>
      </w:tr>
    </w:tbl>
    <w:p w:rsidR="007D1EA2" w:rsidRPr="00D55D32" w:rsidRDefault="00836024" w:rsidP="007D1EA2">
      <w:pPr>
        <w:rPr>
          <w:rFonts w:ascii="Sylfaen" w:hAnsi="Sylfaen"/>
          <w:lang w:val="ka-GE"/>
        </w:rPr>
      </w:pPr>
      <w:bookmarkStart w:id="0" w:name="_GoBack"/>
      <w:bookmarkEnd w:id="0"/>
      <w:r w:rsidRPr="007D1EA2">
        <w:rPr>
          <w:rFonts w:ascii="Sylfaen" w:hAnsi="Sylfaen" w:cs="Sylfaen"/>
          <w:lang w:val="ka-GE"/>
        </w:rPr>
        <w:t>შემადგენლობა</w:t>
      </w:r>
      <w:r w:rsidRPr="007D1EA2">
        <w:rPr>
          <w:lang w:val="ka-GE"/>
        </w:rPr>
        <w:t>:</w:t>
      </w:r>
      <w:r w:rsidR="003A172E">
        <w:rPr>
          <w:rFonts w:ascii="Sylfaen" w:hAnsi="Sylfaen"/>
          <w:lang w:val="ka-GE"/>
        </w:rPr>
        <w:t xml:space="preserve"> დამჟანგავი: </w:t>
      </w:r>
      <w:r w:rsidRPr="007D1EA2">
        <w:rPr>
          <w:lang w:val="ka-GE"/>
        </w:rPr>
        <w:t xml:space="preserve"> </w:t>
      </w:r>
      <w:r w:rsidR="007D1EA2">
        <w:rPr>
          <w:rFonts w:ascii="Sylfaen" w:hAnsi="Sylfaen"/>
          <w:lang w:val="ka-GE"/>
        </w:rPr>
        <w:t>ლიმონმჟავა</w:t>
      </w:r>
      <w:r w:rsidR="003A172E">
        <w:rPr>
          <w:rFonts w:ascii="Sylfaen" w:hAnsi="Sylfaen"/>
          <w:lang w:val="ka-GE"/>
        </w:rPr>
        <w:t>; დაჯანგვის რეგულატორი: ნატრიუმის ჰიდრიკარბონატი</w:t>
      </w:r>
      <w:r w:rsidR="00C60A49">
        <w:rPr>
          <w:rFonts w:ascii="Sylfaen" w:hAnsi="Sylfaen"/>
          <w:lang w:val="ka-GE"/>
        </w:rPr>
        <w:t xml:space="preserve">; </w:t>
      </w:r>
      <w:r w:rsidR="003A172E">
        <w:rPr>
          <w:rFonts w:ascii="Sylfaen" w:hAnsi="Sylfaen"/>
          <w:lang w:val="ka-GE"/>
        </w:rPr>
        <w:t xml:space="preserve"> </w:t>
      </w:r>
      <w:r w:rsidR="003A172E" w:rsidRPr="007D1EA2">
        <w:rPr>
          <w:rFonts w:ascii="Sylfaen" w:hAnsi="Sylfaen"/>
          <w:lang w:val="ka-GE"/>
        </w:rPr>
        <w:t>ვიტამინი C</w:t>
      </w:r>
      <w:r w:rsidR="003A172E">
        <w:rPr>
          <w:rFonts w:ascii="Sylfaen" w:hAnsi="Sylfaen"/>
          <w:lang w:val="ka-GE"/>
        </w:rPr>
        <w:t xml:space="preserve">, </w:t>
      </w:r>
      <w:r w:rsidR="003A172E" w:rsidRPr="007D1EA2">
        <w:rPr>
          <w:rFonts w:ascii="Sylfaen" w:hAnsi="Sylfaen"/>
          <w:lang w:val="ka-GE"/>
        </w:rPr>
        <w:t>ინულინი,</w:t>
      </w:r>
      <w:r w:rsidR="003A172E">
        <w:rPr>
          <w:rFonts w:ascii="Sylfaen" w:hAnsi="Sylfaen"/>
          <w:lang w:val="ka-GE"/>
        </w:rPr>
        <w:t xml:space="preserve"> ფორთოხლის არომატი</w:t>
      </w:r>
      <w:r w:rsidR="00C60A49">
        <w:rPr>
          <w:rFonts w:ascii="Sylfaen" w:hAnsi="Sylfaen"/>
          <w:lang w:val="ka-GE"/>
        </w:rPr>
        <w:t>,</w:t>
      </w:r>
      <w:r w:rsidR="00066DF0">
        <w:rPr>
          <w:rFonts w:ascii="Sylfaen" w:hAnsi="Sylfaen"/>
        </w:rPr>
        <w:t xml:space="preserve"> </w:t>
      </w:r>
      <w:r w:rsidR="00066DF0">
        <w:rPr>
          <w:rFonts w:ascii="Sylfaen" w:hAnsi="Sylfaen"/>
          <w:lang w:val="ka-GE"/>
        </w:rPr>
        <w:t xml:space="preserve">წითელი ჭარხლის </w:t>
      </w:r>
      <w:r w:rsidR="00DA6CEC">
        <w:rPr>
          <w:rFonts w:ascii="Sylfaen" w:hAnsi="Sylfaen"/>
          <w:lang w:val="ka-GE"/>
        </w:rPr>
        <w:t>წვენის ფხვნილი,</w:t>
      </w:r>
      <w:r w:rsidR="00D55D32">
        <w:rPr>
          <w:rFonts w:ascii="Sylfaen" w:hAnsi="Sylfaen"/>
        </w:rPr>
        <w:t xml:space="preserve"> </w:t>
      </w:r>
      <w:r w:rsidR="00D55D32">
        <w:rPr>
          <w:rFonts w:ascii="Sylfaen" w:hAnsi="Sylfaen"/>
          <w:lang w:val="ka-GE"/>
        </w:rPr>
        <w:t>თუთიის ციტრატი,</w:t>
      </w:r>
      <w:r w:rsidR="00C60A49">
        <w:rPr>
          <w:rFonts w:ascii="Sylfaen" w:hAnsi="Sylfaen"/>
          <w:lang w:val="ka-GE"/>
        </w:rPr>
        <w:t xml:space="preserve"> დამატკბობელი:</w:t>
      </w:r>
      <w:r w:rsidR="00D55D32">
        <w:rPr>
          <w:rFonts w:ascii="Sylfaen" w:hAnsi="Sylfaen"/>
        </w:rPr>
        <w:t xml:space="preserve"> </w:t>
      </w:r>
      <w:r w:rsidR="00D55D32">
        <w:rPr>
          <w:rFonts w:ascii="Sylfaen" w:hAnsi="Sylfaen"/>
          <w:lang w:val="ka-GE"/>
        </w:rPr>
        <w:t xml:space="preserve">სუკრალოზა, </w:t>
      </w:r>
      <w:r w:rsidR="00C60A49" w:rsidRPr="00D55D32">
        <w:rPr>
          <w:rFonts w:ascii="Sylfaen" w:hAnsi="Sylfaen"/>
          <w:lang w:val="ka-GE"/>
        </w:rPr>
        <w:t>საღებავი:</w:t>
      </w:r>
      <w:r w:rsidR="00C60A49">
        <w:rPr>
          <w:rFonts w:ascii="Sylfaen" w:hAnsi="Sylfaen"/>
          <w:lang w:val="ka-GE"/>
        </w:rPr>
        <w:t xml:space="preserve"> </w:t>
      </w:r>
      <w:r w:rsidR="00D55D32">
        <w:rPr>
          <w:rFonts w:ascii="Sylfaen" w:hAnsi="Sylfaen"/>
          <w:lang w:val="ka-GE"/>
        </w:rPr>
        <w:t>რიბოფლავინი-5</w:t>
      </w:r>
      <w:r w:rsidR="00D55D32">
        <w:rPr>
          <w:rFonts w:ascii="Sylfaen" w:hAnsi="Sylfaen"/>
          <w:vertAlign w:val="superscript"/>
          <w:lang w:val="ka-GE"/>
        </w:rPr>
        <w:t xml:space="preserve">’ </w:t>
      </w:r>
      <w:r w:rsidR="00D55D32">
        <w:rPr>
          <w:rFonts w:ascii="Sylfaen" w:hAnsi="Sylfaen"/>
          <w:lang w:val="ka-GE"/>
        </w:rPr>
        <w:t>ფოსფატი.</w:t>
      </w:r>
    </w:p>
    <w:p w:rsidR="007D1EA2" w:rsidRPr="001B054B" w:rsidRDefault="00C60A49" w:rsidP="007D1EA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ვიტამინი </w:t>
      </w:r>
      <w:r w:rsidRPr="001B054B">
        <w:rPr>
          <w:rFonts w:ascii="Sylfaen" w:hAnsi="Sylfaen"/>
          <w:lang w:val="ka-GE"/>
        </w:rPr>
        <w:t>C</w:t>
      </w:r>
      <w:r w:rsidR="001B054B">
        <w:rPr>
          <w:rFonts w:ascii="Sylfaen" w:hAnsi="Sylfaen"/>
          <w:lang w:val="ka-GE"/>
        </w:rPr>
        <w:t xml:space="preserve"> უზრუნველყოფს იმუნური სისტემის ნორმალურ ფუნქციონირებას.</w:t>
      </w:r>
      <w:r w:rsidR="001B054B" w:rsidRPr="001B054B">
        <w:rPr>
          <w:rFonts w:ascii="Sylfaen" w:hAnsi="Sylfaen"/>
          <w:lang w:val="ka-GE"/>
        </w:rPr>
        <w:t xml:space="preserve"> </w:t>
      </w:r>
      <w:r w:rsidRPr="001B054B">
        <w:rPr>
          <w:rFonts w:ascii="Sylfaen" w:hAnsi="Sylfaen"/>
          <w:lang w:val="ka-GE"/>
        </w:rPr>
        <w:t xml:space="preserve">  </w:t>
      </w:r>
      <w:r w:rsidR="001B054B">
        <w:rPr>
          <w:rFonts w:ascii="Sylfaen" w:hAnsi="Sylfaen"/>
          <w:lang w:val="ka-GE"/>
        </w:rPr>
        <w:t xml:space="preserve">ფიზიკურად </w:t>
      </w:r>
      <w:r w:rsidR="00CF09D7">
        <w:rPr>
          <w:rFonts w:ascii="Sylfaen" w:hAnsi="Sylfaen" w:cs="Sylfaen"/>
          <w:lang w:val="ka-GE"/>
        </w:rPr>
        <w:t>მშრომელ</w:t>
      </w:r>
      <w:r w:rsidR="001B054B">
        <w:rPr>
          <w:rFonts w:ascii="Sylfaen" w:hAnsi="Sylfaen" w:cs="Sylfaen"/>
          <w:lang w:val="ka-GE"/>
        </w:rPr>
        <w:t>ებ</w:t>
      </w:r>
      <w:r w:rsidR="00CF09D7">
        <w:rPr>
          <w:rFonts w:ascii="Sylfaen" w:hAnsi="Sylfaen" w:cs="Sylfaen"/>
          <w:lang w:val="ka-GE"/>
        </w:rPr>
        <w:t xml:space="preserve">მა, მოზარდებმა და ასაკოვანმა ადამიანებმა, სპორცმენებმა, ფეხმძიმეებმა, მეძუზურმა დედებმა, მწეველებმა </w:t>
      </w:r>
      <w:r>
        <w:rPr>
          <w:rFonts w:ascii="Sylfaen" w:hAnsi="Sylfaen" w:cs="Sylfaen"/>
          <w:lang w:val="ka-GE"/>
        </w:rPr>
        <w:t>განსაკუთრებით</w:t>
      </w:r>
      <w:r w:rsidR="00CF09D7">
        <w:rPr>
          <w:rFonts w:ascii="Sylfaen" w:hAnsi="Sylfaen" w:cs="Sylfaen"/>
          <w:lang w:val="ka-GE"/>
        </w:rPr>
        <w:t xml:space="preserve"> უნდა მიაქციუნ ყურადღება, რომ მათ მიერ </w:t>
      </w:r>
      <w:r w:rsidR="00CF09D7">
        <w:rPr>
          <w:rFonts w:ascii="Sylfaen" w:hAnsi="Sylfaen"/>
          <w:lang w:val="ka-GE"/>
        </w:rPr>
        <w:t xml:space="preserve">ვიტამინი </w:t>
      </w:r>
      <w:r w:rsidR="00CF09D7" w:rsidRPr="001B054B">
        <w:rPr>
          <w:rFonts w:ascii="Sylfaen" w:hAnsi="Sylfaen" w:cs="Sylfaen"/>
          <w:lang w:val="ka-GE"/>
        </w:rPr>
        <w:t xml:space="preserve"> C-</w:t>
      </w:r>
      <w:r w:rsidR="00CF09D7" w:rsidRPr="00CF09D7">
        <w:rPr>
          <w:rFonts w:ascii="Sylfaen" w:hAnsi="Sylfaen" w:cs="Sylfaen"/>
          <w:lang w:val="ka-GE"/>
        </w:rPr>
        <w:t xml:space="preserve">ს მიღება </w:t>
      </w:r>
      <w:r w:rsidR="00CF09D7">
        <w:rPr>
          <w:rFonts w:ascii="Sylfaen" w:hAnsi="Sylfaen" w:cs="Sylfaen"/>
          <w:lang w:val="ka-GE"/>
        </w:rPr>
        <w:t xml:space="preserve">მოხდეს  </w:t>
      </w:r>
      <w:r w:rsidR="001B054B">
        <w:rPr>
          <w:rFonts w:ascii="Sylfaen" w:hAnsi="Sylfaen" w:cs="Sylfaen"/>
          <w:lang w:val="ka-GE"/>
        </w:rPr>
        <w:t>ჯეროვანი</w:t>
      </w:r>
      <w:r w:rsidR="00CF09D7">
        <w:rPr>
          <w:rFonts w:ascii="Sylfaen" w:hAnsi="Sylfaen" w:cs="Sylfaen"/>
          <w:lang w:val="ka-GE"/>
        </w:rPr>
        <w:t xml:space="preserve"> რაოდენობით.</w:t>
      </w:r>
    </w:p>
    <w:p w:rsidR="00CF09D7" w:rsidRDefault="00CF09D7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მიიღეთ დღეში 1 </w:t>
      </w:r>
      <w:r>
        <w:rPr>
          <w:rFonts w:ascii="Sylfaen" w:hAnsi="Sylfaen"/>
          <w:lang w:val="ka-GE"/>
        </w:rPr>
        <w:t xml:space="preserve">შუშხუნა ტაბლეტი. </w:t>
      </w:r>
      <w:r>
        <w:rPr>
          <w:rFonts w:ascii="Sylfaen" w:hAnsi="Sylfaen" w:cs="Sylfaen"/>
          <w:lang w:val="ka-GE"/>
        </w:rPr>
        <w:t>გახსენით 250 მლ წყალში.</w:t>
      </w:r>
    </w:p>
    <w:p w:rsidR="00CF09D7" w:rsidRDefault="00CF09D7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არ გადააჭარბოთ მითითებულ დღიურ </w:t>
      </w:r>
      <w:r w:rsidR="00A55112">
        <w:rPr>
          <w:rFonts w:ascii="Sylfaen" w:hAnsi="Sylfaen" w:cs="Sylfaen"/>
          <w:lang w:val="ka-GE"/>
        </w:rPr>
        <w:t>დოზას.</w:t>
      </w:r>
    </w:p>
    <w:p w:rsidR="00A55112" w:rsidRDefault="00A55112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კვების დანამატები არ ცვლიან სრულფასოვან კვებას.</w:t>
      </w:r>
    </w:p>
    <w:p w:rsidR="00A55112" w:rsidRPr="00527FD0" w:rsidRDefault="00A55112" w:rsidP="00CF09D7">
      <w:pPr>
        <w:rPr>
          <w:rFonts w:ascii="Sylfaen" w:hAnsi="Sylfaen"/>
          <w:lang w:val="ka-GE"/>
        </w:rPr>
      </w:pPr>
      <w:r w:rsidRPr="00E36ED0">
        <w:rPr>
          <w:rFonts w:ascii="Sylfaen" w:hAnsi="Sylfaen" w:cs="Sylfaen"/>
          <w:lang w:val="ka-GE"/>
        </w:rPr>
        <w:t>მოარიდეთ</w:t>
      </w:r>
      <w:r w:rsidRPr="00E36ED0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ბავშვებს.</w:t>
      </w:r>
    </w:p>
    <w:p w:rsidR="00CF09D7" w:rsidRPr="00CF09D7" w:rsidRDefault="00A55112" w:rsidP="007D1EA2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შეინახეთ </w:t>
      </w:r>
      <w:r w:rsidR="00861951">
        <w:rPr>
          <w:rFonts w:ascii="Sylfaen" w:hAnsi="Sylfaen" w:cs="Sylfaen"/>
          <w:lang w:val="ka-GE"/>
        </w:rPr>
        <w:t xml:space="preserve">კარგად დახურული </w:t>
      </w:r>
      <w:r w:rsidRPr="00E36ED0">
        <w:rPr>
          <w:rFonts w:ascii="Sylfaen" w:hAnsi="Sylfaen" w:cs="Sylfaen"/>
          <w:lang w:val="ka-GE"/>
        </w:rPr>
        <w:t>გრილ</w:t>
      </w:r>
      <w:r w:rsidRPr="00E36ED0">
        <w:rPr>
          <w:lang w:val="ka-GE"/>
        </w:rPr>
        <w:t xml:space="preserve"> </w:t>
      </w:r>
      <w:r w:rsidR="00861951">
        <w:rPr>
          <w:lang w:val="ka-GE"/>
        </w:rPr>
        <w:t>(&lt;25</w:t>
      </w:r>
      <w:r w:rsidR="00861951">
        <w:t xml:space="preserve"> </w:t>
      </w:r>
      <w:r w:rsidR="00861951">
        <w:rPr>
          <w:vertAlign w:val="superscript"/>
        </w:rPr>
        <w:t>O</w:t>
      </w:r>
      <w:r w:rsidR="00861951">
        <w:t xml:space="preserve">C) </w:t>
      </w:r>
      <w:r w:rsidRPr="00E36ED0">
        <w:rPr>
          <w:rFonts w:ascii="Sylfaen" w:hAnsi="Sylfaen" w:cs="Sylfaen"/>
          <w:lang w:val="ka-GE"/>
        </w:rPr>
        <w:t>და</w:t>
      </w:r>
      <w:r w:rsidRPr="00E36ED0">
        <w:rPr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მშრალ</w:t>
      </w:r>
      <w:r w:rsidRPr="00E36ED0">
        <w:rPr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ადგილას</w:t>
      </w:r>
      <w:r w:rsidRPr="00E36ED0">
        <w:rPr>
          <w:lang w:val="ka-GE"/>
        </w:rPr>
        <w:t>.</w:t>
      </w:r>
    </w:p>
    <w:p w:rsidR="00A55112" w:rsidRDefault="00A55112" w:rsidP="00A55112">
      <w:pPr>
        <w:rPr>
          <w:rFonts w:ascii="Sylfaen" w:hAnsi="Sylfaen" w:cs="Sylfaen"/>
          <w:lang w:val="ka-GE"/>
        </w:rPr>
      </w:pPr>
      <w:r w:rsidRPr="003A172E">
        <w:rPr>
          <w:rFonts w:ascii="Sylfaen" w:hAnsi="Sylfaen" w:cs="Sylfaen"/>
          <w:lang w:val="ka-GE"/>
        </w:rPr>
        <w:t>გამოიყენე</w:t>
      </w:r>
      <w:r>
        <w:rPr>
          <w:rFonts w:ascii="Sylfaen" w:hAnsi="Sylfaen" w:cs="Sylfaen"/>
          <w:lang w:val="ka-GE"/>
        </w:rPr>
        <w:t>ბის ვადა</w:t>
      </w:r>
      <w:r w:rsidRPr="003A172E">
        <w:rPr>
          <w:lang w:val="ka-GE"/>
        </w:rPr>
        <w:t xml:space="preserve">: </w:t>
      </w:r>
      <w:r w:rsidRPr="003A172E">
        <w:rPr>
          <w:rFonts w:ascii="Sylfaen" w:hAnsi="Sylfaen" w:cs="Sylfaen"/>
          <w:lang w:val="ka-GE"/>
        </w:rPr>
        <w:t>იხილეთ</w:t>
      </w:r>
      <w:r>
        <w:rPr>
          <w:rFonts w:ascii="Sylfaen" w:hAnsi="Sylfaen"/>
          <w:lang w:val="ka-GE"/>
        </w:rPr>
        <w:t xml:space="preserve"> ტუბის </w:t>
      </w:r>
      <w:r>
        <w:rPr>
          <w:rFonts w:ascii="Sylfaen" w:hAnsi="Sylfaen" w:cs="Sylfaen"/>
          <w:lang w:val="ka-GE"/>
        </w:rPr>
        <w:t>ქვეშ.</w:t>
      </w:r>
    </w:p>
    <w:p w:rsidR="00836024" w:rsidRPr="00E36ED0" w:rsidRDefault="00A55112" w:rsidP="00836024">
      <w:pPr>
        <w:rPr>
          <w:lang w:val="ka-GE"/>
        </w:rPr>
      </w:pPr>
      <w:r w:rsidRPr="003A172E">
        <w:rPr>
          <w:rFonts w:ascii="Sylfaen" w:hAnsi="Sylfaen" w:cs="Sylfaen"/>
          <w:lang w:val="ka-GE"/>
        </w:rPr>
        <w:t>დამზადებულია</w:t>
      </w:r>
      <w:r w:rsidRPr="003A172E">
        <w:rPr>
          <w:lang w:val="ka-GE"/>
        </w:rPr>
        <w:t xml:space="preserve"> </w:t>
      </w:r>
      <w:r w:rsidRPr="003A172E">
        <w:rPr>
          <w:rFonts w:ascii="Sylfaen" w:hAnsi="Sylfaen" w:cs="Sylfaen"/>
          <w:lang w:val="ka-GE"/>
        </w:rPr>
        <w:t>გერმანიაში</w:t>
      </w:r>
    </w:p>
    <w:p w:rsidR="00FF37D7" w:rsidRPr="00FF37D7" w:rsidRDefault="00FF37D7" w:rsidP="00FF37D7">
      <w:pPr>
        <w:rPr>
          <w:lang w:val="ka-GE"/>
        </w:rPr>
      </w:pPr>
      <w:r w:rsidRPr="00FF37D7">
        <w:rPr>
          <w:lang w:val="ka-GE"/>
        </w:rPr>
        <w:t>SUNLIFE® Produktions- und Vertriebsgesellschaft mbH</w:t>
      </w:r>
    </w:p>
    <w:p w:rsidR="00FF37D7" w:rsidRPr="003D3E79" w:rsidRDefault="00FF37D7" w:rsidP="00FF37D7">
      <w:pPr>
        <w:rPr>
          <w:lang w:val="ka-GE"/>
        </w:rPr>
      </w:pPr>
      <w:r>
        <w:rPr>
          <w:lang w:val="ka-GE"/>
        </w:rPr>
        <w:t xml:space="preserve"> D – 33161 Hövelhof </w:t>
      </w:r>
    </w:p>
    <w:p w:rsidR="00A55112" w:rsidRPr="00FF37D7" w:rsidRDefault="00861951">
      <w:pPr>
        <w:rPr>
          <w:sz w:val="28"/>
          <w:lang w:val="ka-GE"/>
        </w:rPr>
      </w:pPr>
      <w:hyperlink r:id="rId5" w:history="1">
        <w:r w:rsidR="00FF37D7" w:rsidRPr="003D3E79">
          <w:rPr>
            <w:rStyle w:val="Hyperlink"/>
            <w:rFonts w:ascii="Arial" w:hAnsi="Arial" w:cs="Arial"/>
            <w:sz w:val="20"/>
            <w:szCs w:val="16"/>
            <w:lang w:val="ka-GE"/>
          </w:rPr>
          <w:t>www.sunlife-vitamine.de</w:t>
        </w:r>
      </w:hyperlink>
    </w:p>
    <w:sectPr w:rsidR="00A55112" w:rsidRPr="00FF37D7" w:rsidSect="00A2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24"/>
    <w:rsid w:val="00066DF0"/>
    <w:rsid w:val="001B054B"/>
    <w:rsid w:val="00206AA1"/>
    <w:rsid w:val="002075EE"/>
    <w:rsid w:val="002B0F16"/>
    <w:rsid w:val="00351C41"/>
    <w:rsid w:val="003A172E"/>
    <w:rsid w:val="003D3E79"/>
    <w:rsid w:val="00527FD0"/>
    <w:rsid w:val="00644751"/>
    <w:rsid w:val="00772388"/>
    <w:rsid w:val="007D1EA2"/>
    <w:rsid w:val="00836024"/>
    <w:rsid w:val="00861951"/>
    <w:rsid w:val="00A21A54"/>
    <w:rsid w:val="00A55112"/>
    <w:rsid w:val="00B95ACA"/>
    <w:rsid w:val="00C60A49"/>
    <w:rsid w:val="00CF09D7"/>
    <w:rsid w:val="00D305FD"/>
    <w:rsid w:val="00D55D32"/>
    <w:rsid w:val="00DA6CEC"/>
    <w:rsid w:val="00E319FC"/>
    <w:rsid w:val="00E36ED0"/>
    <w:rsid w:val="00F4496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3C9E"/>
  <w15:docId w15:val="{25AF218E-2502-4C14-95EA-D11C467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unlife-vitamin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2511-E2DB-483D-A8CC-1702B90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2021-05-09T19:03:00Z</dcterms:created>
  <dcterms:modified xsi:type="dcterms:W3CDTF">2021-05-09T19:03:00Z</dcterms:modified>
</cp:coreProperties>
</file>