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953" w:rsidRPr="002D1B19" w:rsidRDefault="00A63953" w:rsidP="00A63953">
      <w:pPr>
        <w:autoSpaceDE w:val="0"/>
        <w:autoSpaceDN w:val="0"/>
        <w:adjustRightInd w:val="0"/>
        <w:spacing w:after="0" w:line="240" w:lineRule="auto"/>
        <w:rPr>
          <w:rFonts w:ascii="SansationRegular" w:hAnsi="SansationRegular" w:cs="SansationRegular"/>
          <w:sz w:val="64"/>
          <w:szCs w:val="64"/>
        </w:rPr>
      </w:pPr>
      <w:proofErr w:type="spellStart"/>
      <w:r>
        <w:rPr>
          <w:rFonts w:ascii="SansationRegular" w:hAnsi="SansationRegular" w:cs="SansationRegular"/>
          <w:sz w:val="64"/>
          <w:szCs w:val="64"/>
        </w:rPr>
        <w:t>Biolev</w:t>
      </w:r>
      <w:r w:rsidR="002D1B19">
        <w:rPr>
          <w:rFonts w:ascii="SansationRegular" w:hAnsi="SansationRegular" w:cs="SansationRegular"/>
          <w:sz w:val="64"/>
          <w:szCs w:val="64"/>
        </w:rPr>
        <w:t>ox</w:t>
      </w:r>
      <w:proofErr w:type="spellEnd"/>
      <w:r w:rsidR="002D1B19">
        <w:rPr>
          <w:rFonts w:ascii="Sylfaen" w:hAnsi="Sylfaen" w:cs="SansationRegular"/>
          <w:sz w:val="64"/>
          <w:szCs w:val="64"/>
          <w:lang w:val="ka-GE"/>
        </w:rPr>
        <w:t xml:space="preserve"> </w:t>
      </w:r>
      <w:r>
        <w:rPr>
          <w:rFonts w:ascii="FrankfurtGothic-BoldItalic" w:hAnsi="FrankfurtGothic-BoldItalic" w:cs="FrankfurtGothic-BoldItalic"/>
          <w:b/>
          <w:bCs/>
          <w:i/>
          <w:iCs/>
          <w:sz w:val="37"/>
          <w:szCs w:val="37"/>
        </w:rPr>
        <w:t>Neur</w:t>
      </w:r>
      <w:r>
        <w:rPr>
          <w:rFonts w:ascii="FrankfurtGothic-BoldItalic" w:hAnsi="FrankfurtGothic-BoldItalic" w:cs="FrankfurtGothic-BoldItalic"/>
          <w:b/>
          <w:bCs/>
          <w:i/>
          <w:iCs/>
          <w:sz w:val="37"/>
          <w:szCs w:val="37"/>
        </w:rPr>
        <w:t>o</w:t>
      </w:r>
      <w:bookmarkStart w:id="0" w:name="_GoBack"/>
      <w:bookmarkEnd w:id="0"/>
    </w:p>
    <w:p w:rsidR="00A63953" w:rsidRPr="002D1B19" w:rsidRDefault="002D1B19" w:rsidP="00A63953">
      <w:pPr>
        <w:autoSpaceDE w:val="0"/>
        <w:autoSpaceDN w:val="0"/>
        <w:adjustRightInd w:val="0"/>
        <w:spacing w:after="0" w:line="240" w:lineRule="auto"/>
        <w:rPr>
          <w:rFonts w:ascii="Sylfaen" w:hAnsi="Sylfaen" w:cs="FrankfurtGothic-BoldItalic"/>
          <w:b/>
          <w:bCs/>
          <w:i/>
          <w:iCs/>
          <w:sz w:val="24"/>
          <w:szCs w:val="37"/>
          <w:u w:val="single"/>
          <w:lang w:val="ka-GE"/>
        </w:rPr>
      </w:pPr>
      <w:r w:rsidRPr="002D1B19">
        <w:rPr>
          <w:rFonts w:ascii="Sylfaen" w:hAnsi="Sylfaen" w:cs="FrankfurtGothic-BoldItalic"/>
          <w:b/>
          <w:bCs/>
          <w:i/>
          <w:iCs/>
          <w:sz w:val="24"/>
          <w:szCs w:val="37"/>
          <w:u w:val="single"/>
          <w:lang w:val="ka-GE"/>
        </w:rPr>
        <w:t>სპეციალური დანიშნულების საკვები დანამატი</w:t>
      </w:r>
    </w:p>
    <w:p w:rsidR="008F20B2" w:rsidRPr="002D1B19" w:rsidRDefault="008F20B2" w:rsidP="008F20B2">
      <w:pPr>
        <w:autoSpaceDE w:val="0"/>
        <w:autoSpaceDN w:val="0"/>
        <w:adjustRightInd w:val="0"/>
        <w:spacing w:after="0" w:line="240" w:lineRule="auto"/>
        <w:rPr>
          <w:rFonts w:cs="Aller-Light"/>
          <w:sz w:val="28"/>
          <w:szCs w:val="15"/>
          <w:lang w:val="ka-GE"/>
        </w:rPr>
      </w:pPr>
      <w:proofErr w:type="spellStart"/>
      <w:r w:rsidRPr="002D1B19">
        <w:rPr>
          <w:rFonts w:ascii="Aller,Bold" w:hAnsi="Aller,Bold" w:cs="Aller,Bold"/>
          <w:b/>
          <w:bCs/>
          <w:sz w:val="25"/>
          <w:szCs w:val="15"/>
        </w:rPr>
        <w:t>Biolevox</w:t>
      </w:r>
      <w:proofErr w:type="spellEnd"/>
      <w:r w:rsidRPr="002D1B19">
        <w:rPr>
          <w:rFonts w:ascii="Aller,Bold" w:hAnsi="Aller,Bold" w:cs="Aller,Bold"/>
          <w:b/>
          <w:bCs/>
          <w:sz w:val="25"/>
          <w:szCs w:val="15"/>
        </w:rPr>
        <w:t xml:space="preserve"> Neuro </w:t>
      </w:r>
      <w:r w:rsidRPr="002D1B19">
        <w:rPr>
          <w:rFonts w:cs="Aller-Light"/>
          <w:sz w:val="28"/>
          <w:szCs w:val="15"/>
          <w:lang w:val="ka-GE"/>
        </w:rPr>
        <w:t>არის სპეციალურად შემუშავებული საკვები დანამატი შემდეგი სახეობების ტკივილის სამკურნალოდ</w:t>
      </w:r>
      <w:r w:rsidR="00CE0512" w:rsidRPr="002D1B19">
        <w:rPr>
          <w:rFonts w:cs="Aller-Light"/>
          <w:sz w:val="28"/>
          <w:szCs w:val="15"/>
          <w:lang w:val="ka-GE"/>
        </w:rPr>
        <w:t xml:space="preserve">: </w:t>
      </w:r>
      <w:proofErr w:type="spellStart"/>
      <w:r w:rsidR="00CE0512" w:rsidRPr="002D1B19">
        <w:rPr>
          <w:rFonts w:cs="Aller-Light"/>
          <w:sz w:val="28"/>
          <w:szCs w:val="15"/>
          <w:lang w:val="ka-GE"/>
        </w:rPr>
        <w:t>ხერხემლის</w:t>
      </w:r>
      <w:proofErr w:type="spellEnd"/>
      <w:r w:rsidR="00CE0512" w:rsidRPr="002D1B19">
        <w:rPr>
          <w:rFonts w:cs="Aller-Light"/>
          <w:sz w:val="28"/>
          <w:szCs w:val="15"/>
          <w:lang w:val="ka-GE"/>
        </w:rPr>
        <w:t xml:space="preserve"> </w:t>
      </w:r>
      <w:proofErr w:type="spellStart"/>
      <w:r w:rsidR="00CE0512" w:rsidRPr="002D1B19">
        <w:rPr>
          <w:rFonts w:cs="Aller-Light"/>
          <w:sz w:val="28"/>
          <w:szCs w:val="15"/>
          <w:lang w:val="ka-GE"/>
        </w:rPr>
        <w:t>ტკივილი</w:t>
      </w:r>
      <w:proofErr w:type="spellEnd"/>
      <w:r w:rsidR="00CE0512" w:rsidRPr="002D1B19">
        <w:rPr>
          <w:rFonts w:cs="Aller-Light"/>
          <w:sz w:val="28"/>
          <w:szCs w:val="15"/>
          <w:lang w:val="ka-GE"/>
        </w:rPr>
        <w:t xml:space="preserve">, </w:t>
      </w:r>
      <w:proofErr w:type="spellStart"/>
      <w:r w:rsidR="00CE0512" w:rsidRPr="002D1B19">
        <w:rPr>
          <w:rFonts w:cs="Aller-Light"/>
          <w:sz w:val="28"/>
          <w:szCs w:val="15"/>
          <w:lang w:val="ka-GE"/>
        </w:rPr>
        <w:t>ნევრალგია</w:t>
      </w:r>
      <w:proofErr w:type="spellEnd"/>
      <w:r w:rsidR="00CE0512" w:rsidRPr="002D1B19">
        <w:rPr>
          <w:rFonts w:cs="Aller-Light"/>
          <w:sz w:val="28"/>
          <w:szCs w:val="15"/>
          <w:lang w:val="ka-GE"/>
        </w:rPr>
        <w:t>,</w:t>
      </w:r>
    </w:p>
    <w:p w:rsidR="00A63953" w:rsidRPr="002D1B19" w:rsidRDefault="00CE0512" w:rsidP="008F20B2">
      <w:pPr>
        <w:autoSpaceDE w:val="0"/>
        <w:autoSpaceDN w:val="0"/>
        <w:adjustRightInd w:val="0"/>
        <w:spacing w:after="0" w:line="240" w:lineRule="auto"/>
        <w:rPr>
          <w:rFonts w:cs="Aller-Light"/>
          <w:sz w:val="28"/>
          <w:szCs w:val="15"/>
          <w:lang w:val="ka-GE"/>
        </w:rPr>
      </w:pPr>
      <w:r w:rsidRPr="002D1B19">
        <w:rPr>
          <w:rFonts w:cs="Aller-Light"/>
          <w:sz w:val="28"/>
          <w:szCs w:val="15"/>
          <w:lang w:val="ka-GE"/>
        </w:rPr>
        <w:t>(</w:t>
      </w:r>
      <w:proofErr w:type="spellStart"/>
      <w:r w:rsidRPr="002D1B19">
        <w:rPr>
          <w:rFonts w:cs="Aller-Light"/>
          <w:sz w:val="28"/>
          <w:szCs w:val="15"/>
          <w:lang w:val="ka-GE"/>
        </w:rPr>
        <w:t>ნერვების</w:t>
      </w:r>
      <w:proofErr w:type="spellEnd"/>
      <w:r w:rsidRPr="002D1B19">
        <w:rPr>
          <w:rFonts w:cs="Aller-Light"/>
          <w:sz w:val="28"/>
          <w:szCs w:val="15"/>
          <w:lang w:val="ka-GE"/>
        </w:rPr>
        <w:t xml:space="preserve"> </w:t>
      </w:r>
      <w:proofErr w:type="spellStart"/>
      <w:r w:rsidRPr="002D1B19">
        <w:rPr>
          <w:rFonts w:cs="Aller-Light"/>
          <w:sz w:val="28"/>
          <w:szCs w:val="15"/>
          <w:lang w:val="ka-GE"/>
        </w:rPr>
        <w:t>ტკივილი</w:t>
      </w:r>
      <w:proofErr w:type="spellEnd"/>
      <w:r w:rsidRPr="002D1B19">
        <w:rPr>
          <w:rFonts w:cs="Aller-Light"/>
          <w:sz w:val="28"/>
          <w:szCs w:val="15"/>
          <w:lang w:val="ka-GE"/>
        </w:rPr>
        <w:t xml:space="preserve">) </w:t>
      </w:r>
      <w:proofErr w:type="spellStart"/>
      <w:r w:rsidRPr="002D1B19">
        <w:rPr>
          <w:rFonts w:cs="Aller-Light"/>
          <w:sz w:val="28"/>
          <w:szCs w:val="15"/>
          <w:lang w:val="ka-GE"/>
        </w:rPr>
        <w:t>და</w:t>
      </w:r>
      <w:proofErr w:type="spellEnd"/>
      <w:r w:rsidRPr="002D1B19">
        <w:rPr>
          <w:rFonts w:cs="Aller-Light"/>
          <w:sz w:val="28"/>
          <w:szCs w:val="15"/>
          <w:lang w:val="ka-GE"/>
        </w:rPr>
        <w:t xml:space="preserve"> ნევროპატია (პერიფერიული ნერვის დაზიანება</w:t>
      </w:r>
      <w:r w:rsidR="008F20B2" w:rsidRPr="002D1B19">
        <w:rPr>
          <w:rFonts w:cs="Aller-Light"/>
          <w:sz w:val="28"/>
          <w:szCs w:val="15"/>
          <w:lang w:val="ka-GE"/>
        </w:rPr>
        <w:t>).</w:t>
      </w:r>
    </w:p>
    <w:p w:rsidR="00A7407A" w:rsidRPr="002D1B19" w:rsidRDefault="00A7407A" w:rsidP="008F20B2">
      <w:pPr>
        <w:autoSpaceDE w:val="0"/>
        <w:autoSpaceDN w:val="0"/>
        <w:adjustRightInd w:val="0"/>
        <w:spacing w:after="0" w:line="240" w:lineRule="auto"/>
        <w:rPr>
          <w:rFonts w:cs="Aller-Light"/>
          <w:b/>
          <w:sz w:val="28"/>
          <w:szCs w:val="15"/>
          <w:lang w:val="ka-GE"/>
        </w:rPr>
      </w:pPr>
      <w:r w:rsidRPr="002D1B19">
        <w:rPr>
          <w:rFonts w:cs="Aller-Light"/>
          <w:b/>
          <w:sz w:val="28"/>
          <w:szCs w:val="15"/>
          <w:lang w:val="ka-GE"/>
        </w:rPr>
        <w:t>ცალკეული შემადგენელის მნიშვნელობა:</w:t>
      </w:r>
    </w:p>
    <w:p w:rsidR="00A7407A" w:rsidRPr="002D1B19" w:rsidRDefault="00A7407A" w:rsidP="00A740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ller-Light"/>
          <w:sz w:val="28"/>
          <w:szCs w:val="15"/>
          <w:lang w:val="ka-GE"/>
        </w:rPr>
      </w:pPr>
      <w:r w:rsidRPr="002D1B19">
        <w:rPr>
          <w:rFonts w:cs="Aller-Light"/>
          <w:b/>
          <w:sz w:val="28"/>
          <w:szCs w:val="15"/>
          <w:lang w:val="ka-GE"/>
        </w:rPr>
        <w:t>ურიდინის მონოფოსფატი:</w:t>
      </w:r>
      <w:r w:rsidRPr="002D1B19">
        <w:rPr>
          <w:rFonts w:cs="Aller-Light"/>
          <w:sz w:val="28"/>
          <w:szCs w:val="15"/>
          <w:lang w:val="ka-GE"/>
        </w:rPr>
        <w:t xml:space="preserve"> არის ბუნებრივი ნივთიერება, რომელიც მონაწილეობას იღებს ნერვული სტრუქტურების აღდგენის პროცესში.</w:t>
      </w:r>
    </w:p>
    <w:p w:rsidR="00A7407A" w:rsidRPr="002D1B19" w:rsidRDefault="00A7407A" w:rsidP="00A740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ller-Light"/>
          <w:sz w:val="28"/>
          <w:szCs w:val="15"/>
          <w:lang w:val="ka-GE"/>
        </w:rPr>
      </w:pPr>
      <w:r w:rsidRPr="002D1B19">
        <w:rPr>
          <w:rFonts w:cs="Aller-Light"/>
          <w:b/>
          <w:sz w:val="28"/>
          <w:szCs w:val="15"/>
          <w:lang w:val="ka-GE"/>
        </w:rPr>
        <w:t xml:space="preserve">ვიტამინი </w:t>
      </w:r>
      <w:r w:rsidRPr="002D1B19">
        <w:rPr>
          <w:rFonts w:cs="Aller-Light"/>
          <w:b/>
          <w:sz w:val="28"/>
          <w:szCs w:val="15"/>
          <w:lang w:val="ka-GE"/>
        </w:rPr>
        <w:t>B1:</w:t>
      </w:r>
      <w:r w:rsidRPr="002D1B19">
        <w:rPr>
          <w:rFonts w:cs="Aller-Light"/>
          <w:b/>
          <w:sz w:val="28"/>
          <w:szCs w:val="15"/>
          <w:lang w:val="ka-GE"/>
        </w:rPr>
        <w:t xml:space="preserve"> </w:t>
      </w:r>
      <w:r w:rsidRPr="002D1B19">
        <w:rPr>
          <w:rFonts w:cs="Aller-Light"/>
          <w:sz w:val="28"/>
          <w:szCs w:val="15"/>
          <w:lang w:val="ka-GE"/>
        </w:rPr>
        <w:t>მნიშვნელოვანია ნერვული სისტემის სრულფასოვან ფუნქციონირებისათვის.</w:t>
      </w:r>
    </w:p>
    <w:p w:rsidR="00A7407A" w:rsidRPr="002D1B19" w:rsidRDefault="00A7407A" w:rsidP="00A740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ller-Light"/>
          <w:sz w:val="28"/>
          <w:szCs w:val="15"/>
          <w:lang w:val="ka-GE"/>
        </w:rPr>
      </w:pPr>
      <w:r w:rsidRPr="002D1B19">
        <w:rPr>
          <w:rFonts w:cs="Aller-Light"/>
          <w:b/>
          <w:sz w:val="28"/>
          <w:szCs w:val="15"/>
          <w:lang w:val="ka-GE"/>
        </w:rPr>
        <w:t xml:space="preserve">ვიტამინი </w:t>
      </w:r>
      <w:r w:rsidRPr="002D1B19">
        <w:rPr>
          <w:rFonts w:cs="Aller-Light"/>
          <w:b/>
          <w:sz w:val="28"/>
          <w:szCs w:val="15"/>
          <w:lang w:val="ka-GE"/>
        </w:rPr>
        <w:t>B3</w:t>
      </w:r>
      <w:r w:rsidRPr="002D1B19">
        <w:rPr>
          <w:rFonts w:cs="Aller-Light"/>
          <w:b/>
          <w:sz w:val="28"/>
          <w:szCs w:val="15"/>
          <w:lang w:val="ka-GE"/>
        </w:rPr>
        <w:t>:</w:t>
      </w:r>
      <w:r w:rsidRPr="002D1B19">
        <w:rPr>
          <w:rFonts w:cs="Aller-Light"/>
          <w:b/>
          <w:sz w:val="28"/>
          <w:szCs w:val="15"/>
          <w:lang w:val="ka-GE"/>
        </w:rPr>
        <w:t xml:space="preserve"> </w:t>
      </w:r>
      <w:r w:rsidRPr="002D1B19">
        <w:rPr>
          <w:rFonts w:cs="Aller-Light"/>
          <w:sz w:val="28"/>
          <w:szCs w:val="15"/>
          <w:lang w:val="ka-GE"/>
        </w:rPr>
        <w:t>მნიშვნელოვანია ნერვული სისტემის სრულფასოვან ფუნქციონირებისათვის.</w:t>
      </w:r>
    </w:p>
    <w:p w:rsidR="00504BFA" w:rsidRPr="002D1B19" w:rsidRDefault="00504BFA" w:rsidP="00504BF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ller-Light"/>
          <w:sz w:val="28"/>
          <w:szCs w:val="15"/>
          <w:lang w:val="ka-GE"/>
        </w:rPr>
      </w:pPr>
      <w:r w:rsidRPr="002D1B19">
        <w:rPr>
          <w:rFonts w:cs="Aller-Light"/>
          <w:b/>
          <w:sz w:val="28"/>
          <w:szCs w:val="15"/>
          <w:lang w:val="ka-GE"/>
        </w:rPr>
        <w:t xml:space="preserve">ვიტამინი </w:t>
      </w:r>
      <w:r w:rsidRPr="002D1B19">
        <w:rPr>
          <w:rFonts w:cs="Aller-Light"/>
          <w:b/>
          <w:sz w:val="28"/>
          <w:szCs w:val="15"/>
          <w:lang w:val="ka-GE"/>
        </w:rPr>
        <w:t>B6</w:t>
      </w:r>
      <w:r w:rsidRPr="002D1B19">
        <w:rPr>
          <w:rFonts w:cs="Aller-Light"/>
          <w:b/>
          <w:sz w:val="28"/>
          <w:szCs w:val="15"/>
          <w:lang w:val="ka-GE"/>
        </w:rPr>
        <w:t xml:space="preserve">: </w:t>
      </w:r>
      <w:r w:rsidRPr="002D1B19">
        <w:rPr>
          <w:rFonts w:cs="Aller-Light"/>
          <w:sz w:val="28"/>
          <w:szCs w:val="15"/>
          <w:lang w:val="ka-GE"/>
        </w:rPr>
        <w:t>მნიშვნელოვანია ნერვული სისტემის სრულფასოვან ფუნქციონირებისათვის</w:t>
      </w:r>
      <w:r w:rsidRPr="002D1B19">
        <w:rPr>
          <w:rFonts w:cs="Aller-Light"/>
          <w:sz w:val="28"/>
          <w:szCs w:val="15"/>
          <w:lang w:val="ka-GE"/>
        </w:rPr>
        <w:t>, იმუნური სისტემისა და ცისტეინის სწორი სინთეზისათვის.</w:t>
      </w:r>
    </w:p>
    <w:p w:rsidR="00504BFA" w:rsidRPr="002D1B19" w:rsidRDefault="00504BFA" w:rsidP="00A740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ller-Light"/>
          <w:sz w:val="28"/>
          <w:szCs w:val="15"/>
          <w:lang w:val="ka-GE"/>
        </w:rPr>
      </w:pPr>
      <w:r w:rsidRPr="002D1B19">
        <w:rPr>
          <w:rFonts w:cs="Aller-Light"/>
          <w:sz w:val="28"/>
          <w:szCs w:val="15"/>
          <w:lang w:val="ka-GE"/>
        </w:rPr>
        <w:t>ფოლის მჟავა: მნიშვნელოვან როლს ასრულებს უჯრედების გაყოფისა და ამინო მჟავების სწაორ</w:t>
      </w:r>
      <w:r w:rsidR="00E65371" w:rsidRPr="002D1B19">
        <w:rPr>
          <w:rFonts w:cs="Aller-Light"/>
          <w:sz w:val="28"/>
          <w:szCs w:val="15"/>
          <w:lang w:val="ka-GE"/>
        </w:rPr>
        <w:t>ი</w:t>
      </w:r>
      <w:r w:rsidRPr="002D1B19">
        <w:rPr>
          <w:rFonts w:cs="Aller-Light"/>
          <w:sz w:val="28"/>
          <w:szCs w:val="15"/>
          <w:lang w:val="ka-GE"/>
        </w:rPr>
        <w:t xml:space="preserve"> სი</w:t>
      </w:r>
      <w:r w:rsidR="00E65371" w:rsidRPr="002D1B19">
        <w:rPr>
          <w:rFonts w:cs="Aller-Light"/>
          <w:sz w:val="28"/>
          <w:szCs w:val="15"/>
          <w:lang w:val="ka-GE"/>
        </w:rPr>
        <w:t>ნთეზის პრპცესსში.</w:t>
      </w:r>
    </w:p>
    <w:p w:rsidR="00E65371" w:rsidRPr="002D1B19" w:rsidRDefault="00E65371" w:rsidP="00E6537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ller-Light"/>
          <w:sz w:val="28"/>
          <w:szCs w:val="15"/>
          <w:lang w:val="ka-GE"/>
        </w:rPr>
      </w:pPr>
      <w:r w:rsidRPr="002D1B19">
        <w:rPr>
          <w:rFonts w:cs="Aller-Light"/>
          <w:b/>
          <w:sz w:val="28"/>
          <w:szCs w:val="15"/>
          <w:lang w:val="ka-GE"/>
        </w:rPr>
        <w:t xml:space="preserve">ვიტამინი </w:t>
      </w:r>
      <w:r w:rsidRPr="002D1B19">
        <w:rPr>
          <w:rFonts w:cs="Aller-Light"/>
          <w:b/>
          <w:sz w:val="28"/>
          <w:szCs w:val="15"/>
          <w:lang w:val="ka-GE"/>
        </w:rPr>
        <w:t>B12</w:t>
      </w:r>
      <w:r w:rsidRPr="002D1B19">
        <w:rPr>
          <w:rFonts w:cs="Aller-Light"/>
          <w:b/>
          <w:sz w:val="28"/>
          <w:szCs w:val="15"/>
          <w:lang w:val="ka-GE"/>
        </w:rPr>
        <w:t xml:space="preserve">: </w:t>
      </w:r>
      <w:r w:rsidRPr="002D1B19">
        <w:rPr>
          <w:rFonts w:cs="Aller-Light"/>
          <w:sz w:val="28"/>
          <w:szCs w:val="15"/>
          <w:lang w:val="ka-GE"/>
        </w:rPr>
        <w:t>მნიშვნელოვანია ნერვული სისტემის სრულფასოვან ფუნქციონირებისათვის</w:t>
      </w:r>
      <w:r w:rsidRPr="002D1B19">
        <w:rPr>
          <w:rFonts w:cs="Aller-Light"/>
          <w:sz w:val="28"/>
          <w:szCs w:val="15"/>
          <w:lang w:val="ka-GE"/>
        </w:rPr>
        <w:t xml:space="preserve"> და უჯრედების გაყოფის პროცესში.</w:t>
      </w:r>
    </w:p>
    <w:p w:rsidR="00A7407A" w:rsidRPr="002D1B19" w:rsidRDefault="00E65371" w:rsidP="00E65371">
      <w:pPr>
        <w:autoSpaceDE w:val="0"/>
        <w:autoSpaceDN w:val="0"/>
        <w:adjustRightInd w:val="0"/>
        <w:spacing w:after="0" w:line="240" w:lineRule="auto"/>
        <w:rPr>
          <w:rFonts w:cs="Aller-Light"/>
          <w:sz w:val="32"/>
          <w:szCs w:val="15"/>
          <w:lang w:val="ka-GE"/>
        </w:rPr>
      </w:pPr>
      <w:r w:rsidRPr="002D1B19">
        <w:rPr>
          <w:rFonts w:cs="Aller-Light"/>
          <w:b/>
          <w:sz w:val="32"/>
          <w:szCs w:val="15"/>
          <w:lang w:val="ka-GE"/>
        </w:rPr>
        <w:t xml:space="preserve">დოზირება: </w:t>
      </w:r>
      <w:r w:rsidRPr="002D1B19">
        <w:rPr>
          <w:rFonts w:cs="Aller-Light"/>
          <w:sz w:val="32"/>
          <w:szCs w:val="15"/>
          <w:lang w:val="ka-GE"/>
        </w:rPr>
        <w:t>1 ტაბლეტი დღეში წყლით</w:t>
      </w:r>
    </w:p>
    <w:p w:rsidR="00E65371" w:rsidRPr="002D1B19" w:rsidRDefault="00E65371" w:rsidP="00E65371">
      <w:pPr>
        <w:autoSpaceDE w:val="0"/>
        <w:autoSpaceDN w:val="0"/>
        <w:adjustRightInd w:val="0"/>
        <w:spacing w:after="0" w:line="240" w:lineRule="auto"/>
        <w:rPr>
          <w:rFonts w:cs="Aller-Light"/>
          <w:sz w:val="24"/>
          <w:szCs w:val="15"/>
          <w:lang w:val="ka-GE"/>
        </w:rPr>
      </w:pPr>
      <w:r w:rsidRPr="002D1B19">
        <w:rPr>
          <w:rFonts w:cs="Aller-Light"/>
          <w:b/>
          <w:sz w:val="24"/>
          <w:szCs w:val="15"/>
          <w:lang w:val="ka-GE"/>
        </w:rPr>
        <w:t>კოლოფი შეიცავს:</w:t>
      </w:r>
      <w:r w:rsidRPr="002D1B19">
        <w:rPr>
          <w:rFonts w:cs="Aller-Light"/>
          <w:sz w:val="24"/>
          <w:szCs w:val="15"/>
          <w:lang w:val="ka-GE"/>
        </w:rPr>
        <w:t xml:space="preserve"> 30 შემოგარსულ ტააბლეტს</w:t>
      </w:r>
    </w:p>
    <w:p w:rsidR="00E65371" w:rsidRPr="002D1B19" w:rsidRDefault="00E65371" w:rsidP="00E65371">
      <w:pPr>
        <w:autoSpaceDE w:val="0"/>
        <w:autoSpaceDN w:val="0"/>
        <w:adjustRightInd w:val="0"/>
        <w:spacing w:after="0" w:line="240" w:lineRule="auto"/>
        <w:rPr>
          <w:rFonts w:cs="Aller-Light"/>
          <w:sz w:val="24"/>
          <w:szCs w:val="15"/>
          <w:lang w:val="ka-GE"/>
        </w:rPr>
      </w:pPr>
      <w:r w:rsidRPr="002D1B19">
        <w:rPr>
          <w:rFonts w:cs="Aller-Light"/>
          <w:b/>
          <w:sz w:val="24"/>
          <w:szCs w:val="15"/>
          <w:lang w:val="ka-GE"/>
        </w:rPr>
        <w:t>ნეტო წონა:</w:t>
      </w:r>
      <w:r w:rsidRPr="002D1B19">
        <w:rPr>
          <w:rFonts w:cs="Aller-Light"/>
          <w:sz w:val="24"/>
          <w:szCs w:val="15"/>
          <w:lang w:val="ka-GE"/>
        </w:rPr>
        <w:t xml:space="preserve"> 15,7 გრ</w:t>
      </w:r>
    </w:p>
    <w:p w:rsidR="00E65371" w:rsidRPr="002D1B19" w:rsidRDefault="00E65371" w:rsidP="00E65371">
      <w:pPr>
        <w:autoSpaceDE w:val="0"/>
        <w:autoSpaceDN w:val="0"/>
        <w:adjustRightInd w:val="0"/>
        <w:spacing w:after="0" w:line="240" w:lineRule="auto"/>
        <w:rPr>
          <w:rFonts w:cs="Aller-Light"/>
          <w:sz w:val="24"/>
          <w:szCs w:val="15"/>
          <w:lang w:val="ka-GE"/>
        </w:rPr>
      </w:pPr>
    </w:p>
    <w:p w:rsidR="00E65371" w:rsidRPr="002D1B19" w:rsidRDefault="00F3481E" w:rsidP="00E65371">
      <w:pPr>
        <w:autoSpaceDE w:val="0"/>
        <w:autoSpaceDN w:val="0"/>
        <w:adjustRightInd w:val="0"/>
        <w:spacing w:after="0" w:line="240" w:lineRule="auto"/>
        <w:rPr>
          <w:rFonts w:cs="Aller-Light"/>
          <w:sz w:val="28"/>
          <w:szCs w:val="15"/>
          <w:lang w:val="ka-GE"/>
        </w:rPr>
      </w:pPr>
      <w:r w:rsidRPr="002D1B19">
        <w:rPr>
          <w:rFonts w:ascii="Sylfaen" w:hAnsi="Sylfaen" w:cs="Aller,Bold"/>
          <w:b/>
          <w:bCs/>
          <w:sz w:val="28"/>
          <w:szCs w:val="15"/>
          <w:lang w:val="ka-GE"/>
        </w:rPr>
        <w:t>შემადგენლობა:</w:t>
      </w:r>
      <w:r w:rsidR="00E65371" w:rsidRPr="002D1B19">
        <w:rPr>
          <w:rFonts w:ascii="Aller,Bold" w:hAnsi="Aller,Bold" w:cs="Aller,Bold"/>
          <w:b/>
          <w:bCs/>
          <w:sz w:val="37"/>
          <w:szCs w:val="15"/>
          <w:lang w:val="ka-GE"/>
        </w:rPr>
        <w:t xml:space="preserve"> </w:t>
      </w:r>
      <w:r w:rsidR="008D0B62" w:rsidRPr="002D1B19">
        <w:rPr>
          <w:rFonts w:cs="Aller-Light"/>
          <w:sz w:val="28"/>
          <w:szCs w:val="15"/>
          <w:lang w:val="ka-GE"/>
        </w:rPr>
        <w:t>შემავსებელი:</w:t>
      </w:r>
      <w:r w:rsidR="008D0B62" w:rsidRPr="002D1B19">
        <w:rPr>
          <w:rFonts w:cs="Aller-Light"/>
          <w:sz w:val="36"/>
          <w:szCs w:val="15"/>
          <w:lang w:val="ka-GE"/>
        </w:rPr>
        <w:t xml:space="preserve"> </w:t>
      </w:r>
      <w:r w:rsidR="008D0B62" w:rsidRPr="002D1B19">
        <w:rPr>
          <w:rFonts w:cs="Aller-Light"/>
          <w:sz w:val="28"/>
          <w:szCs w:val="15"/>
          <w:lang w:val="ka-GE"/>
        </w:rPr>
        <w:t xml:space="preserve">მიკროკრისტალური ცელულოზა; აქტიური ნივთიერებები: ურიდინის მონოფოსფატის დისოდიუმის მარილი, ნიკოტინამიდი  </w:t>
      </w:r>
      <w:r w:rsidR="00E65371" w:rsidRPr="002D1B19">
        <w:rPr>
          <w:rFonts w:cs="Aller-Light"/>
          <w:sz w:val="28"/>
          <w:szCs w:val="15"/>
          <w:lang w:val="ka-GE"/>
        </w:rPr>
        <w:t>(</w:t>
      </w:r>
      <w:r w:rsidR="008D0B62" w:rsidRPr="002D1B19">
        <w:rPr>
          <w:rFonts w:cs="Aller-Light"/>
          <w:sz w:val="28"/>
          <w:szCs w:val="15"/>
          <w:lang w:val="ka-GE"/>
        </w:rPr>
        <w:t>ვიტამინი B3</w:t>
      </w:r>
      <w:r w:rsidR="00E65371" w:rsidRPr="002D1B19">
        <w:rPr>
          <w:rFonts w:cs="Aller-Light"/>
          <w:sz w:val="28"/>
          <w:szCs w:val="15"/>
          <w:lang w:val="ka-GE"/>
        </w:rPr>
        <w:t xml:space="preserve">), </w:t>
      </w:r>
      <w:r w:rsidR="008D0B62" w:rsidRPr="002D1B19">
        <w:rPr>
          <w:rFonts w:cs="Aller-Light"/>
          <w:sz w:val="28"/>
          <w:szCs w:val="15"/>
          <w:lang w:val="ka-GE"/>
        </w:rPr>
        <w:t>პირიდოქსინის ჰიდროქლორიდი</w:t>
      </w:r>
      <w:r w:rsidR="00E65371" w:rsidRPr="002D1B19">
        <w:rPr>
          <w:rFonts w:cs="Aller-Light"/>
          <w:sz w:val="28"/>
          <w:szCs w:val="15"/>
          <w:lang w:val="ka-GE"/>
        </w:rPr>
        <w:t xml:space="preserve"> (</w:t>
      </w:r>
      <w:r w:rsidR="00E417C5" w:rsidRPr="002D1B19">
        <w:rPr>
          <w:rFonts w:cs="Aller-Light"/>
          <w:sz w:val="28"/>
          <w:szCs w:val="15"/>
          <w:lang w:val="ka-GE"/>
        </w:rPr>
        <w:t>ვიტამინი B6</w:t>
      </w:r>
      <w:r w:rsidR="00E65371" w:rsidRPr="002D1B19">
        <w:rPr>
          <w:rFonts w:cs="Aller-Light"/>
          <w:sz w:val="28"/>
          <w:szCs w:val="15"/>
          <w:lang w:val="ka-GE"/>
        </w:rPr>
        <w:t xml:space="preserve">), </w:t>
      </w:r>
      <w:r w:rsidR="008D0B62" w:rsidRPr="002D1B19">
        <w:rPr>
          <w:rFonts w:cs="Aller-Light"/>
          <w:sz w:val="28"/>
          <w:szCs w:val="15"/>
          <w:lang w:val="ka-GE"/>
        </w:rPr>
        <w:t>თიამინის ჰიდროქლორიდი (</w:t>
      </w:r>
      <w:r w:rsidR="00E417C5" w:rsidRPr="002D1B19">
        <w:rPr>
          <w:rFonts w:cs="Aller-Light"/>
          <w:sz w:val="28"/>
          <w:szCs w:val="15"/>
          <w:lang w:val="ka-GE"/>
        </w:rPr>
        <w:t>ვიტამინი B1</w:t>
      </w:r>
      <w:r w:rsidR="008D0B62" w:rsidRPr="002D1B19">
        <w:rPr>
          <w:rFonts w:cs="Aller-Light"/>
          <w:sz w:val="28"/>
          <w:szCs w:val="15"/>
          <w:lang w:val="ka-GE"/>
        </w:rPr>
        <w:t>), ფოლის მჟავა</w:t>
      </w:r>
      <w:r w:rsidR="00E65371" w:rsidRPr="002D1B19">
        <w:rPr>
          <w:rFonts w:cs="Aller-Light"/>
          <w:sz w:val="28"/>
          <w:szCs w:val="15"/>
          <w:lang w:val="ka-GE"/>
        </w:rPr>
        <w:t>,</w:t>
      </w:r>
    </w:p>
    <w:p w:rsidR="00CC3B01" w:rsidRPr="002D1B19" w:rsidRDefault="008D0B62" w:rsidP="00CC3B01">
      <w:pPr>
        <w:autoSpaceDE w:val="0"/>
        <w:autoSpaceDN w:val="0"/>
        <w:adjustRightInd w:val="0"/>
        <w:spacing w:after="0" w:line="240" w:lineRule="auto"/>
        <w:rPr>
          <w:rFonts w:cs="Aller-Light"/>
          <w:sz w:val="28"/>
          <w:szCs w:val="15"/>
          <w:lang w:val="ka-GE"/>
        </w:rPr>
      </w:pPr>
      <w:r w:rsidRPr="002D1B19">
        <w:rPr>
          <w:rFonts w:cs="Aller-Light"/>
          <w:sz w:val="28"/>
          <w:szCs w:val="15"/>
          <w:lang w:val="ka-GE"/>
        </w:rPr>
        <w:t>ციანოკოლაბამინი</w:t>
      </w:r>
      <w:r w:rsidR="00E65371" w:rsidRPr="002D1B19">
        <w:rPr>
          <w:rFonts w:cs="Aller-Light"/>
          <w:sz w:val="28"/>
          <w:szCs w:val="15"/>
          <w:lang w:val="ka-GE"/>
        </w:rPr>
        <w:t xml:space="preserve"> (</w:t>
      </w:r>
      <w:r w:rsidR="00E417C5" w:rsidRPr="002D1B19">
        <w:rPr>
          <w:rFonts w:cs="Aller-Light"/>
          <w:sz w:val="28"/>
          <w:szCs w:val="15"/>
          <w:lang w:val="ka-GE"/>
        </w:rPr>
        <w:t>ვიტამინი B12</w:t>
      </w:r>
      <w:r w:rsidR="00E65371" w:rsidRPr="002D1B19">
        <w:rPr>
          <w:rFonts w:cs="Aller-Light"/>
          <w:sz w:val="28"/>
          <w:szCs w:val="15"/>
          <w:lang w:val="ka-GE"/>
        </w:rPr>
        <w:t>);</w:t>
      </w:r>
      <w:r w:rsidR="00CC3B01" w:rsidRPr="002D1B19">
        <w:rPr>
          <w:rFonts w:cs="Aller-Light"/>
          <w:sz w:val="28"/>
          <w:szCs w:val="15"/>
          <w:lang w:val="ka-GE"/>
        </w:rPr>
        <w:t xml:space="preserve"> გარსის შემადგენლობა:</w:t>
      </w:r>
    </w:p>
    <w:p w:rsidR="00CC3B01" w:rsidRPr="002D1B19" w:rsidRDefault="00CC3B01" w:rsidP="00CC3B01">
      <w:pPr>
        <w:autoSpaceDE w:val="0"/>
        <w:autoSpaceDN w:val="0"/>
        <w:adjustRightInd w:val="0"/>
        <w:spacing w:after="0" w:line="240" w:lineRule="auto"/>
        <w:rPr>
          <w:rFonts w:cs="Aller-Light"/>
          <w:sz w:val="28"/>
          <w:szCs w:val="15"/>
          <w:lang w:val="ka-GE"/>
        </w:rPr>
      </w:pPr>
      <w:r w:rsidRPr="002D1B19">
        <w:rPr>
          <w:rFonts w:cs="Aller-Light"/>
          <w:sz w:val="28"/>
          <w:szCs w:val="15"/>
          <w:lang w:val="ka-GE"/>
        </w:rPr>
        <w:t>ჰიდროქსიპროპილმეთილცელულოზა,</w:t>
      </w:r>
    </w:p>
    <w:p w:rsidR="00CC3B01" w:rsidRPr="002D1B19" w:rsidRDefault="00CC3B01" w:rsidP="00CC3B01">
      <w:pPr>
        <w:autoSpaceDE w:val="0"/>
        <w:autoSpaceDN w:val="0"/>
        <w:adjustRightInd w:val="0"/>
        <w:spacing w:after="0" w:line="240" w:lineRule="auto"/>
        <w:rPr>
          <w:rFonts w:cs="Aller-Light"/>
          <w:sz w:val="28"/>
          <w:szCs w:val="15"/>
          <w:lang w:val="ka-GE"/>
        </w:rPr>
      </w:pPr>
      <w:r w:rsidRPr="002D1B19">
        <w:rPr>
          <w:rFonts w:cs="Aller-Light"/>
          <w:sz w:val="28"/>
          <w:szCs w:val="15"/>
          <w:lang w:val="ka-GE"/>
        </w:rPr>
        <w:t>ჰიდროქსიპროპილცელულოზა, ტალკი,</w:t>
      </w:r>
    </w:p>
    <w:p w:rsidR="00CC3B01" w:rsidRPr="002D1B19" w:rsidRDefault="00CC3B01" w:rsidP="00CC3B01">
      <w:pPr>
        <w:autoSpaceDE w:val="0"/>
        <w:autoSpaceDN w:val="0"/>
        <w:adjustRightInd w:val="0"/>
        <w:spacing w:after="0" w:line="240" w:lineRule="auto"/>
        <w:rPr>
          <w:rFonts w:cs="Aller-Light"/>
          <w:sz w:val="28"/>
          <w:szCs w:val="15"/>
          <w:lang w:val="ka-GE"/>
        </w:rPr>
      </w:pPr>
      <w:r w:rsidRPr="002D1B19">
        <w:rPr>
          <w:rFonts w:cs="Aller-Light"/>
          <w:sz w:val="28"/>
          <w:szCs w:val="15"/>
          <w:lang w:val="ka-GE"/>
        </w:rPr>
        <w:t xml:space="preserve">მიგლიოლი, ტიტანის დიოქსიდი; </w:t>
      </w:r>
      <w:r w:rsidRPr="002D1B19">
        <w:rPr>
          <w:rFonts w:cs="Aller-Light"/>
          <w:sz w:val="28"/>
          <w:szCs w:val="15"/>
          <w:lang w:val="ka-GE"/>
        </w:rPr>
        <w:t xml:space="preserve">პრილის </w:t>
      </w:r>
      <w:r w:rsidRPr="002D1B19">
        <w:rPr>
          <w:rFonts w:cs="Aller-Light"/>
          <w:sz w:val="28"/>
          <w:szCs w:val="15"/>
          <w:lang w:val="ka-GE"/>
        </w:rPr>
        <w:t>აგენტები:</w:t>
      </w:r>
    </w:p>
    <w:p w:rsidR="00CC3B01" w:rsidRPr="002D1B19" w:rsidRDefault="00CC3B01" w:rsidP="00CC3B01">
      <w:pPr>
        <w:autoSpaceDE w:val="0"/>
        <w:autoSpaceDN w:val="0"/>
        <w:adjustRightInd w:val="0"/>
        <w:spacing w:after="0" w:line="240" w:lineRule="auto"/>
        <w:rPr>
          <w:rFonts w:ascii="Aller-Light" w:hAnsi="Aller-Light" w:cs="Aller-Light"/>
          <w:sz w:val="37"/>
          <w:szCs w:val="15"/>
          <w:lang w:val="ka-GE"/>
        </w:rPr>
      </w:pPr>
      <w:r w:rsidRPr="002D1B19">
        <w:rPr>
          <w:rFonts w:cs="Aller-Light"/>
          <w:sz w:val="28"/>
          <w:szCs w:val="15"/>
          <w:lang w:val="ka-GE"/>
        </w:rPr>
        <w:t xml:space="preserve">მაგნიუმის სტეარატი, </w:t>
      </w:r>
      <w:r w:rsidR="009D1621" w:rsidRPr="002D1B19">
        <w:rPr>
          <w:rFonts w:cs="Aller-Light"/>
          <w:sz w:val="28"/>
          <w:szCs w:val="15"/>
          <w:lang w:val="ka-GE"/>
        </w:rPr>
        <w:t>კაჟის</w:t>
      </w:r>
      <w:r w:rsidRPr="002D1B19">
        <w:rPr>
          <w:rFonts w:cs="Aller-Light"/>
          <w:sz w:val="28"/>
          <w:szCs w:val="15"/>
          <w:lang w:val="ka-GE"/>
        </w:rPr>
        <w:t xml:space="preserve"> დიოქსიდი.</w:t>
      </w:r>
      <w:r w:rsidR="00E65371" w:rsidRPr="002D1B19">
        <w:rPr>
          <w:rFonts w:ascii="Aller-Light" w:hAnsi="Aller-Light" w:cs="Aller-Light"/>
          <w:sz w:val="37"/>
          <w:szCs w:val="15"/>
          <w:lang w:val="ka-GE"/>
        </w:rPr>
        <w:t xml:space="preserve"> </w:t>
      </w:r>
    </w:p>
    <w:p w:rsidR="005C2F29" w:rsidRPr="002D1B19" w:rsidRDefault="005C2F29" w:rsidP="005C2F29">
      <w:pPr>
        <w:autoSpaceDE w:val="0"/>
        <w:autoSpaceDN w:val="0"/>
        <w:adjustRightInd w:val="0"/>
        <w:spacing w:after="0" w:line="240" w:lineRule="auto"/>
        <w:rPr>
          <w:rFonts w:cs="Aller,Bold"/>
          <w:b/>
          <w:bCs/>
          <w:sz w:val="28"/>
          <w:szCs w:val="15"/>
          <w:lang w:val="ka-GE"/>
        </w:rPr>
      </w:pPr>
      <w:r w:rsidRPr="002D1B19">
        <w:rPr>
          <w:rFonts w:ascii="Sylfaen" w:hAnsi="Sylfaen" w:cs="Aller,Bold"/>
          <w:b/>
          <w:bCs/>
          <w:sz w:val="28"/>
          <w:szCs w:val="15"/>
          <w:lang w:val="ka-GE"/>
        </w:rPr>
        <w:t xml:space="preserve">მნიშვნელოვანია: </w:t>
      </w:r>
      <w:r w:rsidRPr="002D1B19">
        <w:rPr>
          <w:rFonts w:ascii="Aller-Light" w:hAnsi="Aller-Light" w:cs="Aller-Light"/>
          <w:sz w:val="31"/>
          <w:szCs w:val="15"/>
          <w:lang w:val="ka-GE"/>
        </w:rPr>
        <w:t>Biolevox Neuro</w:t>
      </w:r>
      <w:r w:rsidRPr="002D1B19">
        <w:rPr>
          <w:rFonts w:cs="Aller-Light"/>
          <w:sz w:val="32"/>
          <w:szCs w:val="15"/>
          <w:lang w:val="ka-GE"/>
        </w:rPr>
        <w:t xml:space="preserve"> უნდა მიიღოთ ექიმის მეთვალყურეობით. პროდუქტი არ არის საკვების შემცვლელი. არ </w:t>
      </w:r>
      <w:r w:rsidRPr="002D1B19">
        <w:rPr>
          <w:rFonts w:cs="Aller-Light"/>
          <w:sz w:val="32"/>
          <w:szCs w:val="15"/>
          <w:lang w:val="ka-GE"/>
        </w:rPr>
        <w:lastRenderedPageBreak/>
        <w:t xml:space="preserve">გადააჭარბოთ რეკომენდირებულ დოზას. პროდუქტი </w:t>
      </w:r>
      <w:r w:rsidRPr="002D1B19">
        <w:rPr>
          <w:rFonts w:cs="Aller-Light"/>
          <w:sz w:val="32"/>
          <w:szCs w:val="15"/>
          <w:lang w:val="ka-GE"/>
        </w:rPr>
        <w:t>მხოლოდ პერორალური მიღებისთვის არის</w:t>
      </w:r>
      <w:r w:rsidRPr="002D1B19">
        <w:rPr>
          <w:rFonts w:cs="Aller-Light"/>
          <w:sz w:val="32"/>
          <w:szCs w:val="15"/>
          <w:lang w:val="ka-GE"/>
        </w:rPr>
        <w:t xml:space="preserve"> </w:t>
      </w:r>
      <w:r w:rsidRPr="002D1B19">
        <w:rPr>
          <w:rFonts w:cs="Aller-Light"/>
          <w:sz w:val="32"/>
          <w:szCs w:val="15"/>
          <w:lang w:val="ka-GE"/>
        </w:rPr>
        <w:t>გამიზნული</w:t>
      </w:r>
      <w:r w:rsidRPr="002D1B19">
        <w:rPr>
          <w:rFonts w:cs="Aller-Light"/>
          <w:sz w:val="32"/>
          <w:szCs w:val="15"/>
          <w:lang w:val="ka-GE"/>
        </w:rPr>
        <w:t>.</w:t>
      </w:r>
      <w:r w:rsidRPr="002D1B19">
        <w:rPr>
          <w:rFonts w:cs="Aller-Light"/>
          <w:sz w:val="32"/>
          <w:szCs w:val="15"/>
          <w:lang w:val="ka-GE"/>
        </w:rPr>
        <w:t xml:space="preserve"> </w:t>
      </w:r>
    </w:p>
    <w:p w:rsidR="00E65371" w:rsidRPr="002D1B19" w:rsidRDefault="005C2F29" w:rsidP="00E65371">
      <w:pPr>
        <w:autoSpaceDE w:val="0"/>
        <w:autoSpaceDN w:val="0"/>
        <w:adjustRightInd w:val="0"/>
        <w:spacing w:after="0" w:line="240" w:lineRule="auto"/>
        <w:rPr>
          <w:rFonts w:ascii="Aller-Light" w:hAnsi="Aller-Light" w:cs="Aller-Light"/>
          <w:sz w:val="37"/>
          <w:szCs w:val="15"/>
          <w:lang w:val="ka-GE"/>
        </w:rPr>
      </w:pPr>
      <w:r w:rsidRPr="002D1B19">
        <w:rPr>
          <w:rFonts w:ascii="Sylfaen" w:hAnsi="Sylfaen" w:cs="Aller,Bold"/>
          <w:b/>
          <w:bCs/>
          <w:sz w:val="28"/>
          <w:szCs w:val="15"/>
          <w:lang w:val="ka-GE"/>
        </w:rPr>
        <w:t xml:space="preserve">უკუჩვენება: </w:t>
      </w:r>
      <w:r w:rsidRPr="002D1B19">
        <w:rPr>
          <w:rFonts w:ascii="Sylfaen" w:hAnsi="Sylfaen" w:cs="Aller,Bold"/>
          <w:bCs/>
          <w:sz w:val="28"/>
          <w:szCs w:val="15"/>
          <w:lang w:val="ka-GE"/>
        </w:rPr>
        <w:t>მომატებული მგრძნობელობა რომელიმე შემადგენელის მიმართ.</w:t>
      </w:r>
    </w:p>
    <w:p w:rsidR="00E65371" w:rsidRPr="002D1B19" w:rsidRDefault="005C2F29" w:rsidP="00E65371">
      <w:pPr>
        <w:autoSpaceDE w:val="0"/>
        <w:autoSpaceDN w:val="0"/>
        <w:adjustRightInd w:val="0"/>
        <w:spacing w:after="0" w:line="240" w:lineRule="auto"/>
        <w:rPr>
          <w:rFonts w:ascii="Sylfaen" w:hAnsi="Sylfaen" w:cs="Aller,Bold"/>
          <w:bCs/>
          <w:sz w:val="28"/>
          <w:szCs w:val="15"/>
          <w:lang w:val="ka-GE"/>
        </w:rPr>
      </w:pPr>
      <w:r w:rsidRPr="002D1B19">
        <w:rPr>
          <w:rFonts w:ascii="Sylfaen" w:hAnsi="Sylfaen" w:cs="Aller,Bold"/>
          <w:b/>
          <w:bCs/>
          <w:sz w:val="28"/>
          <w:szCs w:val="15"/>
          <w:lang w:val="ka-GE"/>
        </w:rPr>
        <w:t xml:space="preserve">შენახვა: </w:t>
      </w:r>
      <w:r w:rsidRPr="002D1B19">
        <w:rPr>
          <w:rFonts w:ascii="Sylfaen" w:hAnsi="Sylfaen" w:cs="Aller,Bold"/>
          <w:bCs/>
          <w:sz w:val="28"/>
          <w:szCs w:val="15"/>
          <w:lang w:val="ka-GE"/>
        </w:rPr>
        <w:t xml:space="preserve">შეინახეთ ოთახის ტემპერატურაზე, მშრალ ადგილას, ბავშვებისგან </w:t>
      </w:r>
      <w:r w:rsidR="00F3481E" w:rsidRPr="002D1B19">
        <w:rPr>
          <w:rFonts w:ascii="Sylfaen" w:hAnsi="Sylfaen" w:cs="Aller,Bold"/>
          <w:bCs/>
          <w:sz w:val="28"/>
          <w:szCs w:val="15"/>
          <w:lang w:val="ka-GE"/>
        </w:rPr>
        <w:t>მიუწვდომელ ადგილას</w:t>
      </w:r>
    </w:p>
    <w:p w:rsidR="00E417C5" w:rsidRPr="009D1621" w:rsidRDefault="009D1621" w:rsidP="00E65371">
      <w:pPr>
        <w:autoSpaceDE w:val="0"/>
        <w:autoSpaceDN w:val="0"/>
        <w:adjustRightInd w:val="0"/>
        <w:spacing w:after="0" w:line="240" w:lineRule="auto"/>
        <w:rPr>
          <w:rFonts w:ascii="Aller-Light" w:hAnsi="Aller-Light" w:cs="Aller-Light"/>
          <w:sz w:val="38"/>
          <w:szCs w:val="12"/>
        </w:rPr>
      </w:pPr>
      <w:r>
        <w:rPr>
          <w:rFonts w:cs="Aller-Light"/>
          <w:sz w:val="38"/>
          <w:szCs w:val="12"/>
          <w:lang w:val="ka-G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2061"/>
        <w:gridCol w:w="2030"/>
        <w:gridCol w:w="2776"/>
      </w:tblGrid>
      <w:tr w:rsidR="00932EC3" w:rsidTr="00932EC3">
        <w:tc>
          <w:tcPr>
            <w:tcW w:w="2483" w:type="dxa"/>
          </w:tcPr>
          <w:p w:rsidR="00E417C5" w:rsidRPr="00932EC3" w:rsidRDefault="00E417C5" w:rsidP="00E65371">
            <w:pPr>
              <w:autoSpaceDE w:val="0"/>
              <w:autoSpaceDN w:val="0"/>
              <w:adjustRightInd w:val="0"/>
              <w:rPr>
                <w:rFonts w:ascii="Sylfaen" w:hAnsi="Sylfaen" w:cs="Aller-Light"/>
                <w:sz w:val="24"/>
                <w:szCs w:val="12"/>
                <w:lang w:val="ka-GE"/>
              </w:rPr>
            </w:pPr>
            <w:r w:rsidRPr="00932EC3">
              <w:rPr>
                <w:rFonts w:ascii="Sylfaen" w:hAnsi="Sylfaen" w:cs="Aller-Light"/>
                <w:sz w:val="24"/>
                <w:szCs w:val="12"/>
                <w:lang w:val="ka-GE"/>
              </w:rPr>
              <w:t>შემადგენლობა</w:t>
            </w:r>
          </w:p>
        </w:tc>
        <w:tc>
          <w:tcPr>
            <w:tcW w:w="2061" w:type="dxa"/>
          </w:tcPr>
          <w:p w:rsidR="00E417C5" w:rsidRPr="00932EC3" w:rsidRDefault="00932EC3" w:rsidP="00E65371">
            <w:pPr>
              <w:autoSpaceDE w:val="0"/>
              <w:autoSpaceDN w:val="0"/>
              <w:adjustRightInd w:val="0"/>
              <w:rPr>
                <w:rFonts w:ascii="Sylfaen" w:hAnsi="Sylfaen" w:cs="Aller-Light"/>
                <w:sz w:val="24"/>
                <w:szCs w:val="12"/>
                <w:lang w:val="ka-GE"/>
              </w:rPr>
            </w:pPr>
            <w:r w:rsidRPr="00932EC3">
              <w:rPr>
                <w:rFonts w:ascii="Sylfaen" w:hAnsi="Sylfaen" w:cs="Aller-Light"/>
                <w:sz w:val="24"/>
                <w:szCs w:val="12"/>
                <w:lang w:val="ka-GE"/>
              </w:rPr>
              <w:t>100 გრამი</w:t>
            </w:r>
          </w:p>
        </w:tc>
        <w:tc>
          <w:tcPr>
            <w:tcW w:w="2030" w:type="dxa"/>
          </w:tcPr>
          <w:p w:rsidR="00E417C5" w:rsidRPr="00932EC3" w:rsidRDefault="00932EC3" w:rsidP="00E65371">
            <w:pPr>
              <w:autoSpaceDE w:val="0"/>
              <w:autoSpaceDN w:val="0"/>
              <w:adjustRightInd w:val="0"/>
              <w:rPr>
                <w:rFonts w:ascii="Sylfaen" w:hAnsi="Sylfaen" w:cs="Aller-Light"/>
                <w:sz w:val="24"/>
                <w:szCs w:val="12"/>
                <w:lang w:val="ka-GE"/>
              </w:rPr>
            </w:pPr>
            <w:r w:rsidRPr="00932EC3">
              <w:rPr>
                <w:rFonts w:ascii="Sylfaen" w:hAnsi="Sylfaen" w:cs="Aller-Light"/>
                <w:sz w:val="24"/>
                <w:szCs w:val="12"/>
                <w:lang w:val="ka-GE"/>
              </w:rPr>
              <w:t>1 ტაბლეტი</w:t>
            </w:r>
          </w:p>
        </w:tc>
        <w:tc>
          <w:tcPr>
            <w:tcW w:w="2776" w:type="dxa"/>
          </w:tcPr>
          <w:p w:rsidR="00E417C5" w:rsidRPr="00932EC3" w:rsidRDefault="00932EC3" w:rsidP="00E65371">
            <w:pPr>
              <w:autoSpaceDE w:val="0"/>
              <w:autoSpaceDN w:val="0"/>
              <w:adjustRightInd w:val="0"/>
              <w:rPr>
                <w:rFonts w:ascii="Sylfaen" w:hAnsi="Sylfaen" w:cs="Aller-Light"/>
                <w:sz w:val="24"/>
                <w:szCs w:val="12"/>
                <w:lang w:val="ka-GE"/>
              </w:rPr>
            </w:pPr>
            <w:r w:rsidRPr="00932EC3">
              <w:rPr>
                <w:rFonts w:ascii="Sylfaen" w:hAnsi="Sylfaen" w:cs="Aller-Light"/>
                <w:sz w:val="24"/>
                <w:szCs w:val="12"/>
                <w:lang w:val="ka-GE"/>
              </w:rPr>
              <w:t>რეკომენდირებული დღიური დოზა</w:t>
            </w:r>
          </w:p>
        </w:tc>
      </w:tr>
      <w:tr w:rsidR="00932EC3" w:rsidTr="00932EC3">
        <w:tc>
          <w:tcPr>
            <w:tcW w:w="2483" w:type="dxa"/>
          </w:tcPr>
          <w:p w:rsidR="00E417C5" w:rsidRPr="00932EC3" w:rsidRDefault="00E417C5" w:rsidP="00E65371">
            <w:pPr>
              <w:autoSpaceDE w:val="0"/>
              <w:autoSpaceDN w:val="0"/>
              <w:adjustRightInd w:val="0"/>
              <w:rPr>
                <w:rFonts w:ascii="Sylfaen" w:hAnsi="Sylfaen" w:cs="Aller-Light"/>
                <w:sz w:val="24"/>
                <w:szCs w:val="12"/>
                <w:lang w:val="ka-GE"/>
              </w:rPr>
            </w:pPr>
            <w:r w:rsidRPr="00932EC3">
              <w:rPr>
                <w:rFonts w:ascii="Sylfaen" w:hAnsi="Sylfaen" w:cs="Aller-Light"/>
                <w:sz w:val="24"/>
                <w:szCs w:val="12"/>
                <w:lang w:val="ka-GE"/>
              </w:rPr>
              <w:t>ენერგია</w:t>
            </w:r>
          </w:p>
        </w:tc>
        <w:tc>
          <w:tcPr>
            <w:tcW w:w="2061" w:type="dxa"/>
          </w:tcPr>
          <w:p w:rsidR="00E417C5" w:rsidRPr="00932EC3" w:rsidRDefault="00932EC3" w:rsidP="00E65371">
            <w:pPr>
              <w:autoSpaceDE w:val="0"/>
              <w:autoSpaceDN w:val="0"/>
              <w:adjustRightInd w:val="0"/>
              <w:rPr>
                <w:rFonts w:ascii="Sylfaen" w:hAnsi="Sylfaen" w:cs="Aller-Light"/>
                <w:sz w:val="24"/>
                <w:szCs w:val="12"/>
                <w:lang w:val="ka-GE"/>
              </w:rPr>
            </w:pPr>
            <w:r w:rsidRPr="00932EC3">
              <w:rPr>
                <w:rFonts w:ascii="Sylfaen" w:hAnsi="Sylfaen" w:cs="Aller-Light"/>
                <w:sz w:val="24"/>
                <w:szCs w:val="12"/>
                <w:lang w:val="ka-GE"/>
              </w:rPr>
              <w:t>828 კ.ჯოული</w:t>
            </w:r>
          </w:p>
          <w:p w:rsidR="00932EC3" w:rsidRPr="00932EC3" w:rsidRDefault="00932EC3" w:rsidP="00E65371">
            <w:pPr>
              <w:autoSpaceDE w:val="0"/>
              <w:autoSpaceDN w:val="0"/>
              <w:adjustRightInd w:val="0"/>
              <w:rPr>
                <w:rFonts w:ascii="Sylfaen" w:hAnsi="Sylfaen" w:cs="Aller-Light"/>
                <w:sz w:val="24"/>
                <w:szCs w:val="12"/>
                <w:lang w:val="ka-GE"/>
              </w:rPr>
            </w:pPr>
            <w:r w:rsidRPr="00932EC3">
              <w:rPr>
                <w:rFonts w:ascii="Sylfaen" w:hAnsi="Sylfaen" w:cs="Aller-Light"/>
                <w:sz w:val="24"/>
                <w:szCs w:val="12"/>
                <w:lang w:val="ka-GE"/>
              </w:rPr>
              <w:t>204 კ.კალორია</w:t>
            </w:r>
          </w:p>
        </w:tc>
        <w:tc>
          <w:tcPr>
            <w:tcW w:w="2030" w:type="dxa"/>
          </w:tcPr>
          <w:p w:rsidR="00E417C5" w:rsidRDefault="00932EC3" w:rsidP="00E65371">
            <w:pPr>
              <w:autoSpaceDE w:val="0"/>
              <w:autoSpaceDN w:val="0"/>
              <w:adjustRightInd w:val="0"/>
              <w:rPr>
                <w:rFonts w:ascii="Sylfaen" w:hAnsi="Sylfaen" w:cs="Aller-Light"/>
                <w:sz w:val="24"/>
                <w:szCs w:val="12"/>
                <w:lang w:val="ka-GE"/>
              </w:rPr>
            </w:pPr>
            <w:r w:rsidRPr="00932EC3">
              <w:rPr>
                <w:rFonts w:ascii="Sylfaen" w:hAnsi="Sylfaen" w:cs="Aller-Light"/>
                <w:sz w:val="24"/>
                <w:szCs w:val="12"/>
                <w:lang w:val="ka-GE"/>
              </w:rPr>
              <w:t>4,56 კ.ჯოული</w:t>
            </w:r>
          </w:p>
          <w:p w:rsidR="00932EC3" w:rsidRPr="00932EC3" w:rsidRDefault="00932EC3" w:rsidP="00E65371">
            <w:pPr>
              <w:autoSpaceDE w:val="0"/>
              <w:autoSpaceDN w:val="0"/>
              <w:adjustRightInd w:val="0"/>
              <w:rPr>
                <w:rFonts w:ascii="Sylfaen" w:hAnsi="Sylfaen" w:cs="Aller-Light"/>
                <w:sz w:val="24"/>
                <w:szCs w:val="12"/>
                <w:lang w:val="ka-GE"/>
              </w:rPr>
            </w:pPr>
            <w:r>
              <w:rPr>
                <w:rFonts w:ascii="Sylfaen" w:hAnsi="Sylfaen" w:cs="Aller-Light"/>
                <w:sz w:val="24"/>
                <w:szCs w:val="12"/>
                <w:lang w:val="ka-GE"/>
              </w:rPr>
              <w:t>1,12 კ.კალორია</w:t>
            </w:r>
          </w:p>
        </w:tc>
        <w:tc>
          <w:tcPr>
            <w:tcW w:w="2776" w:type="dxa"/>
          </w:tcPr>
          <w:p w:rsidR="00E417C5" w:rsidRPr="00932EC3" w:rsidRDefault="00E417C5" w:rsidP="00E65371">
            <w:pPr>
              <w:autoSpaceDE w:val="0"/>
              <w:autoSpaceDN w:val="0"/>
              <w:adjustRightInd w:val="0"/>
              <w:rPr>
                <w:rFonts w:ascii="Sylfaen" w:hAnsi="Sylfaen" w:cs="Aller-Light"/>
                <w:sz w:val="24"/>
                <w:szCs w:val="12"/>
                <w:lang w:val="ka-GE"/>
              </w:rPr>
            </w:pPr>
          </w:p>
        </w:tc>
      </w:tr>
      <w:tr w:rsidR="00932EC3" w:rsidTr="00932EC3">
        <w:tc>
          <w:tcPr>
            <w:tcW w:w="2483" w:type="dxa"/>
          </w:tcPr>
          <w:p w:rsidR="00E417C5" w:rsidRPr="00932EC3" w:rsidRDefault="00E417C5" w:rsidP="00E65371">
            <w:pPr>
              <w:autoSpaceDE w:val="0"/>
              <w:autoSpaceDN w:val="0"/>
              <w:adjustRightInd w:val="0"/>
              <w:rPr>
                <w:rFonts w:ascii="Sylfaen" w:hAnsi="Sylfaen" w:cs="Aller-Light"/>
                <w:sz w:val="24"/>
                <w:szCs w:val="12"/>
                <w:lang w:val="ka-GE"/>
              </w:rPr>
            </w:pPr>
            <w:r w:rsidRPr="00932EC3">
              <w:rPr>
                <w:rFonts w:ascii="Sylfaen" w:hAnsi="Sylfaen" w:cs="Aller-Light"/>
                <w:sz w:val="24"/>
                <w:szCs w:val="12"/>
                <w:lang w:val="ka-GE"/>
              </w:rPr>
              <w:t>პროტეინები</w:t>
            </w:r>
          </w:p>
        </w:tc>
        <w:tc>
          <w:tcPr>
            <w:tcW w:w="2061" w:type="dxa"/>
          </w:tcPr>
          <w:p w:rsidR="00E417C5" w:rsidRPr="00932EC3" w:rsidRDefault="00932EC3" w:rsidP="00E65371">
            <w:pPr>
              <w:autoSpaceDE w:val="0"/>
              <w:autoSpaceDN w:val="0"/>
              <w:adjustRightInd w:val="0"/>
              <w:rPr>
                <w:rFonts w:ascii="Sylfaen" w:hAnsi="Sylfaen" w:cs="Aller-Light"/>
                <w:sz w:val="24"/>
                <w:szCs w:val="12"/>
                <w:lang w:val="ka-GE"/>
              </w:rPr>
            </w:pPr>
            <w:r>
              <w:rPr>
                <w:rFonts w:ascii="Sylfaen" w:hAnsi="Sylfaen" w:cs="Aller-Light"/>
                <w:sz w:val="24"/>
                <w:szCs w:val="12"/>
                <w:lang w:val="ka-GE"/>
              </w:rPr>
              <w:t>0</w:t>
            </w:r>
          </w:p>
        </w:tc>
        <w:tc>
          <w:tcPr>
            <w:tcW w:w="2030" w:type="dxa"/>
          </w:tcPr>
          <w:p w:rsidR="00E417C5" w:rsidRPr="00932EC3" w:rsidRDefault="00932EC3" w:rsidP="00E65371">
            <w:pPr>
              <w:autoSpaceDE w:val="0"/>
              <w:autoSpaceDN w:val="0"/>
              <w:adjustRightInd w:val="0"/>
              <w:rPr>
                <w:rFonts w:ascii="Sylfaen" w:hAnsi="Sylfaen" w:cs="Aller-Light"/>
                <w:sz w:val="24"/>
                <w:szCs w:val="12"/>
                <w:lang w:val="ka-GE"/>
              </w:rPr>
            </w:pPr>
            <w:r>
              <w:rPr>
                <w:rFonts w:ascii="Sylfaen" w:hAnsi="Sylfaen" w:cs="Aller-Light"/>
                <w:sz w:val="24"/>
                <w:szCs w:val="12"/>
                <w:lang w:val="ka-GE"/>
              </w:rPr>
              <w:t>0</w:t>
            </w:r>
          </w:p>
        </w:tc>
        <w:tc>
          <w:tcPr>
            <w:tcW w:w="2776" w:type="dxa"/>
          </w:tcPr>
          <w:p w:rsidR="00E417C5" w:rsidRPr="00932EC3" w:rsidRDefault="00E417C5" w:rsidP="00E65371">
            <w:pPr>
              <w:autoSpaceDE w:val="0"/>
              <w:autoSpaceDN w:val="0"/>
              <w:adjustRightInd w:val="0"/>
              <w:rPr>
                <w:rFonts w:ascii="Sylfaen" w:hAnsi="Sylfaen" w:cs="Aller-Light"/>
                <w:sz w:val="24"/>
                <w:szCs w:val="12"/>
                <w:lang w:val="ka-GE"/>
              </w:rPr>
            </w:pPr>
          </w:p>
        </w:tc>
      </w:tr>
      <w:tr w:rsidR="00932EC3" w:rsidTr="00932EC3">
        <w:tc>
          <w:tcPr>
            <w:tcW w:w="2483" w:type="dxa"/>
          </w:tcPr>
          <w:p w:rsidR="00E417C5" w:rsidRPr="00932EC3" w:rsidRDefault="00E417C5" w:rsidP="00E65371">
            <w:pPr>
              <w:autoSpaceDE w:val="0"/>
              <w:autoSpaceDN w:val="0"/>
              <w:adjustRightInd w:val="0"/>
              <w:rPr>
                <w:rFonts w:ascii="Sylfaen" w:hAnsi="Sylfaen" w:cs="Aller-Light"/>
                <w:sz w:val="24"/>
                <w:szCs w:val="12"/>
                <w:lang w:val="ka-GE"/>
              </w:rPr>
            </w:pPr>
            <w:r w:rsidRPr="00932EC3">
              <w:rPr>
                <w:rFonts w:ascii="Sylfaen" w:hAnsi="Sylfaen" w:cs="Aller-Light"/>
                <w:sz w:val="24"/>
                <w:szCs w:val="12"/>
                <w:lang w:val="ka-GE"/>
              </w:rPr>
              <w:t>კარბოჰიდრატები</w:t>
            </w:r>
          </w:p>
        </w:tc>
        <w:tc>
          <w:tcPr>
            <w:tcW w:w="2061" w:type="dxa"/>
          </w:tcPr>
          <w:p w:rsidR="00E417C5" w:rsidRPr="00932EC3" w:rsidRDefault="00932EC3" w:rsidP="00E65371">
            <w:pPr>
              <w:autoSpaceDE w:val="0"/>
              <w:autoSpaceDN w:val="0"/>
              <w:adjustRightInd w:val="0"/>
              <w:rPr>
                <w:rFonts w:ascii="Sylfaen" w:hAnsi="Sylfaen" w:cs="Aller-Light"/>
                <w:sz w:val="24"/>
                <w:szCs w:val="12"/>
                <w:lang w:val="ka-GE"/>
              </w:rPr>
            </w:pPr>
            <w:r>
              <w:rPr>
                <w:rFonts w:ascii="Sylfaen" w:hAnsi="Sylfaen" w:cs="Aller-Light"/>
                <w:sz w:val="24"/>
                <w:szCs w:val="12"/>
                <w:lang w:val="ka-GE"/>
              </w:rPr>
              <w:t>78500 მგ</w:t>
            </w:r>
          </w:p>
        </w:tc>
        <w:tc>
          <w:tcPr>
            <w:tcW w:w="2030" w:type="dxa"/>
          </w:tcPr>
          <w:p w:rsidR="00E417C5" w:rsidRPr="00932EC3" w:rsidRDefault="00932EC3" w:rsidP="00E65371">
            <w:pPr>
              <w:autoSpaceDE w:val="0"/>
              <w:autoSpaceDN w:val="0"/>
              <w:adjustRightInd w:val="0"/>
              <w:rPr>
                <w:rFonts w:ascii="Sylfaen" w:hAnsi="Sylfaen" w:cs="Aller-Light"/>
                <w:sz w:val="24"/>
                <w:szCs w:val="12"/>
                <w:lang w:val="ka-GE"/>
              </w:rPr>
            </w:pPr>
            <w:r>
              <w:rPr>
                <w:rFonts w:ascii="Sylfaen" w:hAnsi="Sylfaen" w:cs="Aller-Light"/>
                <w:sz w:val="24"/>
                <w:szCs w:val="12"/>
                <w:lang w:val="ka-GE"/>
              </w:rPr>
              <w:t>433 მგ</w:t>
            </w:r>
          </w:p>
        </w:tc>
        <w:tc>
          <w:tcPr>
            <w:tcW w:w="2776" w:type="dxa"/>
          </w:tcPr>
          <w:p w:rsidR="00E417C5" w:rsidRPr="00932EC3" w:rsidRDefault="00932EC3" w:rsidP="00E65371">
            <w:pPr>
              <w:autoSpaceDE w:val="0"/>
              <w:autoSpaceDN w:val="0"/>
              <w:adjustRightInd w:val="0"/>
              <w:rPr>
                <w:rFonts w:ascii="Sylfaen" w:hAnsi="Sylfaen" w:cs="Aller-Light"/>
                <w:sz w:val="24"/>
                <w:szCs w:val="12"/>
                <w:lang w:val="ka-GE"/>
              </w:rPr>
            </w:pPr>
            <w:r>
              <w:rPr>
                <w:rFonts w:ascii="Sylfaen" w:hAnsi="Sylfaen" w:cs="Aller-Light"/>
                <w:sz w:val="24"/>
                <w:szCs w:val="12"/>
                <w:lang w:val="ka-GE"/>
              </w:rPr>
              <w:t>0,2 %</w:t>
            </w:r>
          </w:p>
        </w:tc>
      </w:tr>
      <w:tr w:rsidR="00932EC3" w:rsidTr="00932EC3">
        <w:tc>
          <w:tcPr>
            <w:tcW w:w="2483" w:type="dxa"/>
          </w:tcPr>
          <w:p w:rsidR="00E417C5" w:rsidRPr="00932EC3" w:rsidRDefault="00E417C5" w:rsidP="00E65371">
            <w:pPr>
              <w:autoSpaceDE w:val="0"/>
              <w:autoSpaceDN w:val="0"/>
              <w:adjustRightInd w:val="0"/>
              <w:rPr>
                <w:rFonts w:ascii="Sylfaen" w:hAnsi="Sylfaen" w:cs="Aller-Light"/>
                <w:sz w:val="24"/>
                <w:szCs w:val="12"/>
                <w:lang w:val="ka-GE"/>
              </w:rPr>
            </w:pPr>
            <w:r w:rsidRPr="00932EC3">
              <w:rPr>
                <w:rFonts w:ascii="Sylfaen" w:hAnsi="Sylfaen" w:cs="Aller-Light"/>
                <w:sz w:val="24"/>
                <w:szCs w:val="12"/>
                <w:lang w:val="ka-GE"/>
              </w:rPr>
              <w:t>ცხიმი</w:t>
            </w:r>
          </w:p>
        </w:tc>
        <w:tc>
          <w:tcPr>
            <w:tcW w:w="2061" w:type="dxa"/>
          </w:tcPr>
          <w:p w:rsidR="00E417C5" w:rsidRPr="00932EC3" w:rsidRDefault="00932EC3" w:rsidP="00E65371">
            <w:pPr>
              <w:autoSpaceDE w:val="0"/>
              <w:autoSpaceDN w:val="0"/>
              <w:adjustRightInd w:val="0"/>
              <w:rPr>
                <w:rFonts w:ascii="Sylfaen" w:hAnsi="Sylfaen" w:cs="Aller-Light"/>
                <w:sz w:val="24"/>
                <w:szCs w:val="12"/>
                <w:lang w:val="ka-GE"/>
              </w:rPr>
            </w:pPr>
            <w:r>
              <w:rPr>
                <w:rFonts w:ascii="Sylfaen" w:hAnsi="Sylfaen" w:cs="Aller-Light"/>
                <w:sz w:val="24"/>
                <w:szCs w:val="12"/>
                <w:lang w:val="ka-GE"/>
              </w:rPr>
              <w:t>1120 მგ</w:t>
            </w:r>
          </w:p>
        </w:tc>
        <w:tc>
          <w:tcPr>
            <w:tcW w:w="2030" w:type="dxa"/>
          </w:tcPr>
          <w:p w:rsidR="00E417C5" w:rsidRPr="00932EC3" w:rsidRDefault="00932EC3" w:rsidP="00E65371">
            <w:pPr>
              <w:autoSpaceDE w:val="0"/>
              <w:autoSpaceDN w:val="0"/>
              <w:adjustRightInd w:val="0"/>
              <w:rPr>
                <w:rFonts w:ascii="Sylfaen" w:hAnsi="Sylfaen" w:cs="Aller-Light"/>
                <w:sz w:val="24"/>
                <w:szCs w:val="12"/>
                <w:lang w:val="ka-GE"/>
              </w:rPr>
            </w:pPr>
            <w:r>
              <w:rPr>
                <w:rFonts w:ascii="Sylfaen" w:hAnsi="Sylfaen" w:cs="Aller-Light"/>
                <w:sz w:val="24"/>
                <w:szCs w:val="12"/>
                <w:lang w:val="ka-GE"/>
              </w:rPr>
              <w:t>6 მგ</w:t>
            </w:r>
          </w:p>
        </w:tc>
        <w:tc>
          <w:tcPr>
            <w:tcW w:w="2776" w:type="dxa"/>
          </w:tcPr>
          <w:p w:rsidR="00E417C5" w:rsidRPr="00932EC3" w:rsidRDefault="00932EC3" w:rsidP="00E65371">
            <w:pPr>
              <w:autoSpaceDE w:val="0"/>
              <w:autoSpaceDN w:val="0"/>
              <w:adjustRightInd w:val="0"/>
              <w:rPr>
                <w:rFonts w:ascii="Sylfaen" w:hAnsi="Sylfaen" w:cs="Aller-Light"/>
                <w:sz w:val="24"/>
                <w:szCs w:val="12"/>
                <w:lang w:val="ka-GE"/>
              </w:rPr>
            </w:pPr>
            <w:r>
              <w:rPr>
                <w:rFonts w:ascii="Sylfaen" w:hAnsi="Sylfaen" w:cs="Aller-Light"/>
                <w:sz w:val="24"/>
                <w:szCs w:val="12"/>
                <w:lang w:val="ka-GE"/>
              </w:rPr>
              <w:t>0,01%</w:t>
            </w:r>
          </w:p>
        </w:tc>
      </w:tr>
      <w:tr w:rsidR="00932EC3" w:rsidTr="00932EC3">
        <w:tc>
          <w:tcPr>
            <w:tcW w:w="2483" w:type="dxa"/>
          </w:tcPr>
          <w:p w:rsidR="00E417C5" w:rsidRPr="00932EC3" w:rsidRDefault="00E417C5" w:rsidP="00E65371">
            <w:pPr>
              <w:autoSpaceDE w:val="0"/>
              <w:autoSpaceDN w:val="0"/>
              <w:adjustRightInd w:val="0"/>
              <w:rPr>
                <w:rFonts w:ascii="Sylfaen" w:hAnsi="Sylfaen" w:cs="Aller-Light"/>
                <w:sz w:val="24"/>
                <w:szCs w:val="12"/>
                <w:lang w:val="ka-GE"/>
              </w:rPr>
            </w:pPr>
            <w:r w:rsidRPr="00932EC3">
              <w:rPr>
                <w:rFonts w:ascii="Sylfaen" w:hAnsi="Sylfaen" w:cs="Aller-Light"/>
                <w:sz w:val="24"/>
                <w:szCs w:val="12"/>
                <w:lang w:val="ka-GE"/>
              </w:rPr>
              <w:t>ურიდინის მონოფოსფატი</w:t>
            </w:r>
          </w:p>
        </w:tc>
        <w:tc>
          <w:tcPr>
            <w:tcW w:w="2061" w:type="dxa"/>
          </w:tcPr>
          <w:p w:rsidR="00E417C5" w:rsidRPr="00932EC3" w:rsidRDefault="00932EC3" w:rsidP="00E65371">
            <w:pPr>
              <w:autoSpaceDE w:val="0"/>
              <w:autoSpaceDN w:val="0"/>
              <w:adjustRightInd w:val="0"/>
              <w:rPr>
                <w:rFonts w:ascii="Sylfaen" w:hAnsi="Sylfaen" w:cs="Aller-Light"/>
                <w:sz w:val="24"/>
                <w:szCs w:val="12"/>
                <w:lang w:val="ka-GE"/>
              </w:rPr>
            </w:pPr>
            <w:r>
              <w:rPr>
                <w:rFonts w:ascii="Sylfaen" w:hAnsi="Sylfaen" w:cs="Aller-Light"/>
                <w:sz w:val="24"/>
                <w:szCs w:val="12"/>
                <w:lang w:val="ka-GE"/>
              </w:rPr>
              <w:t>9071 მგ</w:t>
            </w:r>
          </w:p>
        </w:tc>
        <w:tc>
          <w:tcPr>
            <w:tcW w:w="2030" w:type="dxa"/>
          </w:tcPr>
          <w:p w:rsidR="00E417C5" w:rsidRPr="00932EC3" w:rsidRDefault="00932EC3" w:rsidP="00E65371">
            <w:pPr>
              <w:autoSpaceDE w:val="0"/>
              <w:autoSpaceDN w:val="0"/>
              <w:adjustRightInd w:val="0"/>
              <w:rPr>
                <w:rFonts w:ascii="Sylfaen" w:hAnsi="Sylfaen" w:cs="Aller-Light"/>
                <w:sz w:val="24"/>
                <w:szCs w:val="12"/>
                <w:lang w:val="ka-GE"/>
              </w:rPr>
            </w:pPr>
            <w:r>
              <w:rPr>
                <w:rFonts w:ascii="Sylfaen" w:hAnsi="Sylfaen" w:cs="Aller-Light"/>
                <w:sz w:val="24"/>
                <w:szCs w:val="12"/>
                <w:lang w:val="ka-GE"/>
              </w:rPr>
              <w:t>50 მგ</w:t>
            </w:r>
          </w:p>
        </w:tc>
        <w:tc>
          <w:tcPr>
            <w:tcW w:w="2776" w:type="dxa"/>
          </w:tcPr>
          <w:p w:rsidR="00E417C5" w:rsidRPr="00932EC3" w:rsidRDefault="00932EC3" w:rsidP="00E65371">
            <w:pPr>
              <w:autoSpaceDE w:val="0"/>
              <w:autoSpaceDN w:val="0"/>
              <w:adjustRightInd w:val="0"/>
              <w:rPr>
                <w:rFonts w:ascii="Sylfaen" w:hAnsi="Sylfaen" w:cs="Aller-Light"/>
                <w:sz w:val="24"/>
                <w:szCs w:val="12"/>
                <w:lang w:val="ka-GE"/>
              </w:rPr>
            </w:pPr>
            <w:r w:rsidRPr="00932EC3">
              <w:rPr>
                <w:rFonts w:ascii="Sylfaen" w:hAnsi="Sylfaen" w:cs="Aller-Light"/>
                <w:sz w:val="24"/>
                <w:szCs w:val="12"/>
                <w:lang w:val="ka-GE"/>
              </w:rPr>
              <w:t>რეკომენდირებული დღიური დოზა</w:t>
            </w:r>
            <w:r>
              <w:rPr>
                <w:rFonts w:ascii="Sylfaen" w:hAnsi="Sylfaen" w:cs="Aller-Light"/>
                <w:sz w:val="24"/>
                <w:szCs w:val="12"/>
                <w:lang w:val="ka-GE"/>
              </w:rPr>
              <w:t xml:space="preserve"> არ არის დადგენილი</w:t>
            </w:r>
          </w:p>
        </w:tc>
      </w:tr>
      <w:tr w:rsidR="00932EC3" w:rsidTr="00932EC3">
        <w:tc>
          <w:tcPr>
            <w:tcW w:w="2483" w:type="dxa"/>
          </w:tcPr>
          <w:p w:rsidR="00E417C5" w:rsidRPr="00932EC3" w:rsidRDefault="00E417C5" w:rsidP="00E65371">
            <w:pPr>
              <w:autoSpaceDE w:val="0"/>
              <w:autoSpaceDN w:val="0"/>
              <w:adjustRightInd w:val="0"/>
              <w:rPr>
                <w:rFonts w:ascii="Sylfaen" w:hAnsi="Sylfaen" w:cs="Aller-Light"/>
                <w:sz w:val="24"/>
                <w:szCs w:val="12"/>
                <w:lang w:val="ka-GE"/>
              </w:rPr>
            </w:pPr>
            <w:r w:rsidRPr="00932EC3">
              <w:rPr>
                <w:rFonts w:ascii="Sylfaen" w:hAnsi="Sylfaen" w:cs="Aller-Light"/>
                <w:sz w:val="24"/>
                <w:szCs w:val="12"/>
                <w:lang w:val="ka-GE"/>
              </w:rPr>
              <w:t>ვიტამინი B3</w:t>
            </w:r>
          </w:p>
        </w:tc>
        <w:tc>
          <w:tcPr>
            <w:tcW w:w="2061" w:type="dxa"/>
          </w:tcPr>
          <w:p w:rsidR="00E417C5" w:rsidRPr="00932EC3" w:rsidRDefault="00932EC3" w:rsidP="00E65371">
            <w:pPr>
              <w:autoSpaceDE w:val="0"/>
              <w:autoSpaceDN w:val="0"/>
              <w:adjustRightInd w:val="0"/>
              <w:rPr>
                <w:rFonts w:ascii="Sylfaen" w:hAnsi="Sylfaen" w:cs="Aller-Light"/>
                <w:sz w:val="24"/>
                <w:szCs w:val="12"/>
                <w:lang w:val="ka-GE"/>
              </w:rPr>
            </w:pPr>
            <w:r>
              <w:rPr>
                <w:rFonts w:ascii="Sylfaen" w:hAnsi="Sylfaen" w:cs="Aller-Light"/>
                <w:sz w:val="24"/>
                <w:szCs w:val="12"/>
                <w:lang w:val="ka-GE"/>
              </w:rPr>
              <w:t>3628 მგ</w:t>
            </w:r>
          </w:p>
        </w:tc>
        <w:tc>
          <w:tcPr>
            <w:tcW w:w="2030" w:type="dxa"/>
          </w:tcPr>
          <w:p w:rsidR="00E417C5" w:rsidRPr="00932EC3" w:rsidRDefault="00932EC3" w:rsidP="00E65371">
            <w:pPr>
              <w:autoSpaceDE w:val="0"/>
              <w:autoSpaceDN w:val="0"/>
              <w:adjustRightInd w:val="0"/>
              <w:rPr>
                <w:rFonts w:ascii="Sylfaen" w:hAnsi="Sylfaen" w:cs="Aller-Light"/>
                <w:sz w:val="24"/>
                <w:szCs w:val="12"/>
                <w:lang w:val="ka-GE"/>
              </w:rPr>
            </w:pPr>
            <w:r>
              <w:rPr>
                <w:rFonts w:ascii="Sylfaen" w:hAnsi="Sylfaen" w:cs="Aller-Light"/>
                <w:sz w:val="24"/>
                <w:szCs w:val="12"/>
                <w:lang w:val="ka-GE"/>
              </w:rPr>
              <w:t>20 მგ</w:t>
            </w:r>
          </w:p>
        </w:tc>
        <w:tc>
          <w:tcPr>
            <w:tcW w:w="2776" w:type="dxa"/>
          </w:tcPr>
          <w:p w:rsidR="00E417C5" w:rsidRPr="00932EC3" w:rsidRDefault="00932EC3" w:rsidP="00E65371">
            <w:pPr>
              <w:autoSpaceDE w:val="0"/>
              <w:autoSpaceDN w:val="0"/>
              <w:adjustRightInd w:val="0"/>
              <w:rPr>
                <w:rFonts w:ascii="Sylfaen" w:hAnsi="Sylfaen" w:cs="Aller-Light"/>
                <w:sz w:val="24"/>
                <w:szCs w:val="12"/>
                <w:lang w:val="ka-GE"/>
              </w:rPr>
            </w:pPr>
            <w:r>
              <w:rPr>
                <w:rFonts w:ascii="Sylfaen" w:hAnsi="Sylfaen" w:cs="Aller-Light"/>
                <w:sz w:val="24"/>
                <w:szCs w:val="12"/>
                <w:lang w:val="ka-GE"/>
              </w:rPr>
              <w:t>125%</w:t>
            </w:r>
          </w:p>
        </w:tc>
      </w:tr>
      <w:tr w:rsidR="00932EC3" w:rsidTr="00932EC3">
        <w:tc>
          <w:tcPr>
            <w:tcW w:w="2483" w:type="dxa"/>
          </w:tcPr>
          <w:p w:rsidR="00E417C5" w:rsidRPr="00932EC3" w:rsidRDefault="00E417C5" w:rsidP="00E65371">
            <w:pPr>
              <w:autoSpaceDE w:val="0"/>
              <w:autoSpaceDN w:val="0"/>
              <w:adjustRightInd w:val="0"/>
              <w:rPr>
                <w:rFonts w:ascii="Sylfaen" w:hAnsi="Sylfaen" w:cs="Aller-Light"/>
                <w:sz w:val="24"/>
                <w:szCs w:val="12"/>
                <w:lang w:val="ka-GE"/>
              </w:rPr>
            </w:pPr>
            <w:r w:rsidRPr="00932EC3">
              <w:rPr>
                <w:rFonts w:ascii="Sylfaen" w:hAnsi="Sylfaen" w:cs="Aller-Light"/>
                <w:sz w:val="24"/>
                <w:szCs w:val="12"/>
                <w:lang w:val="ka-GE"/>
              </w:rPr>
              <w:t>ვიტამინი B6</w:t>
            </w:r>
          </w:p>
        </w:tc>
        <w:tc>
          <w:tcPr>
            <w:tcW w:w="2061" w:type="dxa"/>
          </w:tcPr>
          <w:p w:rsidR="00E417C5" w:rsidRPr="00932EC3" w:rsidRDefault="00932EC3" w:rsidP="00E65371">
            <w:pPr>
              <w:autoSpaceDE w:val="0"/>
              <w:autoSpaceDN w:val="0"/>
              <w:adjustRightInd w:val="0"/>
              <w:rPr>
                <w:rFonts w:ascii="Sylfaen" w:hAnsi="Sylfaen" w:cs="Aller-Light"/>
                <w:sz w:val="24"/>
                <w:szCs w:val="12"/>
                <w:lang w:val="ka-GE"/>
              </w:rPr>
            </w:pPr>
            <w:r>
              <w:rPr>
                <w:rFonts w:ascii="Sylfaen" w:hAnsi="Sylfaen" w:cs="Aller-Light"/>
                <w:sz w:val="24"/>
                <w:szCs w:val="12"/>
                <w:lang w:val="ka-GE"/>
              </w:rPr>
              <w:t>1270 მგ</w:t>
            </w:r>
          </w:p>
        </w:tc>
        <w:tc>
          <w:tcPr>
            <w:tcW w:w="2030" w:type="dxa"/>
          </w:tcPr>
          <w:p w:rsidR="00E417C5" w:rsidRPr="00932EC3" w:rsidRDefault="00932EC3" w:rsidP="00E65371">
            <w:pPr>
              <w:autoSpaceDE w:val="0"/>
              <w:autoSpaceDN w:val="0"/>
              <w:adjustRightInd w:val="0"/>
              <w:rPr>
                <w:rFonts w:ascii="Sylfaen" w:hAnsi="Sylfaen" w:cs="Aller-Light"/>
                <w:sz w:val="24"/>
                <w:szCs w:val="12"/>
                <w:lang w:val="ka-GE"/>
              </w:rPr>
            </w:pPr>
            <w:r>
              <w:rPr>
                <w:rFonts w:ascii="Sylfaen" w:hAnsi="Sylfaen" w:cs="Aller-Light"/>
                <w:sz w:val="24"/>
                <w:szCs w:val="12"/>
                <w:lang w:val="ka-GE"/>
              </w:rPr>
              <w:t>7 მგ</w:t>
            </w:r>
          </w:p>
        </w:tc>
        <w:tc>
          <w:tcPr>
            <w:tcW w:w="2776" w:type="dxa"/>
          </w:tcPr>
          <w:p w:rsidR="00E417C5" w:rsidRPr="00932EC3" w:rsidRDefault="00932EC3" w:rsidP="00E65371">
            <w:pPr>
              <w:autoSpaceDE w:val="0"/>
              <w:autoSpaceDN w:val="0"/>
              <w:adjustRightInd w:val="0"/>
              <w:rPr>
                <w:rFonts w:ascii="Sylfaen" w:hAnsi="Sylfaen" w:cs="Aller-Light"/>
                <w:sz w:val="24"/>
                <w:szCs w:val="12"/>
                <w:lang w:val="ka-GE"/>
              </w:rPr>
            </w:pPr>
            <w:r>
              <w:rPr>
                <w:rFonts w:ascii="Sylfaen" w:hAnsi="Sylfaen" w:cs="Aller-Light"/>
                <w:sz w:val="24"/>
                <w:szCs w:val="12"/>
                <w:lang w:val="ka-GE"/>
              </w:rPr>
              <w:t>500 %</w:t>
            </w:r>
          </w:p>
        </w:tc>
      </w:tr>
      <w:tr w:rsidR="00932EC3" w:rsidTr="00932EC3">
        <w:tc>
          <w:tcPr>
            <w:tcW w:w="2483" w:type="dxa"/>
          </w:tcPr>
          <w:p w:rsidR="00E417C5" w:rsidRPr="00932EC3" w:rsidRDefault="00E417C5" w:rsidP="00E65371">
            <w:pPr>
              <w:autoSpaceDE w:val="0"/>
              <w:autoSpaceDN w:val="0"/>
              <w:adjustRightInd w:val="0"/>
              <w:rPr>
                <w:rFonts w:ascii="Sylfaen" w:hAnsi="Sylfaen" w:cs="Aller-Light"/>
                <w:sz w:val="24"/>
                <w:szCs w:val="12"/>
                <w:lang w:val="ka-GE"/>
              </w:rPr>
            </w:pPr>
            <w:r w:rsidRPr="00932EC3">
              <w:rPr>
                <w:rFonts w:ascii="Sylfaen" w:hAnsi="Sylfaen" w:cs="Aller-Light"/>
                <w:sz w:val="24"/>
                <w:szCs w:val="12"/>
                <w:lang w:val="ka-GE"/>
              </w:rPr>
              <w:t>ვიტამინი B1</w:t>
            </w:r>
          </w:p>
        </w:tc>
        <w:tc>
          <w:tcPr>
            <w:tcW w:w="2061" w:type="dxa"/>
          </w:tcPr>
          <w:p w:rsidR="00E417C5" w:rsidRPr="00932EC3" w:rsidRDefault="00932EC3" w:rsidP="00E65371">
            <w:pPr>
              <w:autoSpaceDE w:val="0"/>
              <w:autoSpaceDN w:val="0"/>
              <w:adjustRightInd w:val="0"/>
              <w:rPr>
                <w:rFonts w:ascii="Sylfaen" w:hAnsi="Sylfaen" w:cs="Aller-Light"/>
                <w:sz w:val="24"/>
                <w:szCs w:val="12"/>
                <w:lang w:val="ka-GE"/>
              </w:rPr>
            </w:pPr>
            <w:r>
              <w:rPr>
                <w:rFonts w:ascii="Sylfaen" w:hAnsi="Sylfaen" w:cs="Aller-Light"/>
                <w:sz w:val="24"/>
                <w:szCs w:val="12"/>
                <w:lang w:val="ka-GE"/>
              </w:rPr>
              <w:t>726 მგ</w:t>
            </w:r>
          </w:p>
        </w:tc>
        <w:tc>
          <w:tcPr>
            <w:tcW w:w="2030" w:type="dxa"/>
          </w:tcPr>
          <w:p w:rsidR="00E417C5" w:rsidRPr="00932EC3" w:rsidRDefault="00932EC3" w:rsidP="00E65371">
            <w:pPr>
              <w:autoSpaceDE w:val="0"/>
              <w:autoSpaceDN w:val="0"/>
              <w:adjustRightInd w:val="0"/>
              <w:rPr>
                <w:rFonts w:ascii="Sylfaen" w:hAnsi="Sylfaen" w:cs="Aller-Light"/>
                <w:sz w:val="24"/>
                <w:szCs w:val="12"/>
                <w:lang w:val="ka-GE"/>
              </w:rPr>
            </w:pPr>
            <w:r>
              <w:rPr>
                <w:rFonts w:ascii="Sylfaen" w:hAnsi="Sylfaen" w:cs="Aller-Light"/>
                <w:sz w:val="24"/>
                <w:szCs w:val="12"/>
                <w:lang w:val="ka-GE"/>
              </w:rPr>
              <w:t>4 მგ</w:t>
            </w:r>
          </w:p>
        </w:tc>
        <w:tc>
          <w:tcPr>
            <w:tcW w:w="2776" w:type="dxa"/>
          </w:tcPr>
          <w:p w:rsidR="00E417C5" w:rsidRPr="00932EC3" w:rsidRDefault="002D1B19" w:rsidP="00E65371">
            <w:pPr>
              <w:autoSpaceDE w:val="0"/>
              <w:autoSpaceDN w:val="0"/>
              <w:adjustRightInd w:val="0"/>
              <w:rPr>
                <w:rFonts w:ascii="Sylfaen" w:hAnsi="Sylfaen" w:cs="Aller-Light"/>
                <w:sz w:val="24"/>
                <w:szCs w:val="12"/>
                <w:lang w:val="ka-GE"/>
              </w:rPr>
            </w:pPr>
            <w:r>
              <w:rPr>
                <w:rFonts w:ascii="Sylfaen" w:hAnsi="Sylfaen" w:cs="Aller-Light"/>
                <w:sz w:val="24"/>
                <w:szCs w:val="12"/>
                <w:lang w:val="ka-GE"/>
              </w:rPr>
              <w:t>364 %</w:t>
            </w:r>
          </w:p>
        </w:tc>
      </w:tr>
      <w:tr w:rsidR="00932EC3" w:rsidTr="00932EC3">
        <w:tc>
          <w:tcPr>
            <w:tcW w:w="2483" w:type="dxa"/>
          </w:tcPr>
          <w:p w:rsidR="00E417C5" w:rsidRPr="00932EC3" w:rsidRDefault="00E417C5" w:rsidP="00E65371">
            <w:pPr>
              <w:autoSpaceDE w:val="0"/>
              <w:autoSpaceDN w:val="0"/>
              <w:adjustRightInd w:val="0"/>
              <w:rPr>
                <w:rFonts w:ascii="Sylfaen" w:hAnsi="Sylfaen" w:cs="Aller-Light"/>
                <w:sz w:val="24"/>
                <w:szCs w:val="12"/>
                <w:lang w:val="ka-GE"/>
              </w:rPr>
            </w:pPr>
            <w:r w:rsidRPr="00932EC3">
              <w:rPr>
                <w:rFonts w:ascii="Sylfaen" w:hAnsi="Sylfaen" w:cs="Aller-Light"/>
                <w:sz w:val="24"/>
                <w:szCs w:val="12"/>
                <w:lang w:val="ka-GE"/>
              </w:rPr>
              <w:t>ფოლის მჟავა</w:t>
            </w:r>
          </w:p>
        </w:tc>
        <w:tc>
          <w:tcPr>
            <w:tcW w:w="2061" w:type="dxa"/>
          </w:tcPr>
          <w:p w:rsidR="00E417C5" w:rsidRPr="00932EC3" w:rsidRDefault="002D1B19" w:rsidP="00E65371">
            <w:pPr>
              <w:autoSpaceDE w:val="0"/>
              <w:autoSpaceDN w:val="0"/>
              <w:adjustRightInd w:val="0"/>
              <w:rPr>
                <w:rFonts w:ascii="Sylfaen" w:hAnsi="Sylfaen" w:cs="Aller-Light"/>
                <w:sz w:val="24"/>
                <w:szCs w:val="12"/>
                <w:lang w:val="ka-GE"/>
              </w:rPr>
            </w:pPr>
            <w:r>
              <w:rPr>
                <w:rFonts w:ascii="Sylfaen" w:hAnsi="Sylfaen" w:cs="Aller-Light"/>
                <w:sz w:val="24"/>
                <w:szCs w:val="12"/>
                <w:lang w:val="ka-GE"/>
              </w:rPr>
              <w:t>73 მგ</w:t>
            </w:r>
          </w:p>
        </w:tc>
        <w:tc>
          <w:tcPr>
            <w:tcW w:w="2030" w:type="dxa"/>
          </w:tcPr>
          <w:p w:rsidR="00E417C5" w:rsidRPr="00932EC3" w:rsidRDefault="002D1B19" w:rsidP="00E65371">
            <w:pPr>
              <w:autoSpaceDE w:val="0"/>
              <w:autoSpaceDN w:val="0"/>
              <w:adjustRightInd w:val="0"/>
              <w:rPr>
                <w:rFonts w:ascii="Sylfaen" w:hAnsi="Sylfaen" w:cs="Aller-Light"/>
                <w:sz w:val="24"/>
                <w:szCs w:val="12"/>
                <w:lang w:val="ka-GE"/>
              </w:rPr>
            </w:pPr>
            <w:r>
              <w:rPr>
                <w:rFonts w:ascii="Sylfaen" w:hAnsi="Sylfaen" w:cs="Aller-Light"/>
                <w:sz w:val="24"/>
                <w:szCs w:val="12"/>
                <w:lang w:val="ka-GE"/>
              </w:rPr>
              <w:t>400 მკგ</w:t>
            </w:r>
          </w:p>
        </w:tc>
        <w:tc>
          <w:tcPr>
            <w:tcW w:w="2776" w:type="dxa"/>
          </w:tcPr>
          <w:p w:rsidR="00E417C5" w:rsidRPr="00932EC3" w:rsidRDefault="002D1B19" w:rsidP="00E65371">
            <w:pPr>
              <w:autoSpaceDE w:val="0"/>
              <w:autoSpaceDN w:val="0"/>
              <w:adjustRightInd w:val="0"/>
              <w:rPr>
                <w:rFonts w:ascii="Sylfaen" w:hAnsi="Sylfaen" w:cs="Aller-Light"/>
                <w:sz w:val="24"/>
                <w:szCs w:val="12"/>
                <w:lang w:val="ka-GE"/>
              </w:rPr>
            </w:pPr>
            <w:r>
              <w:rPr>
                <w:rFonts w:ascii="Sylfaen" w:hAnsi="Sylfaen" w:cs="Aller-Light"/>
                <w:sz w:val="24"/>
                <w:szCs w:val="12"/>
                <w:lang w:val="ka-GE"/>
              </w:rPr>
              <w:t>200%</w:t>
            </w:r>
          </w:p>
        </w:tc>
      </w:tr>
      <w:tr w:rsidR="00932EC3" w:rsidTr="00932EC3">
        <w:tc>
          <w:tcPr>
            <w:tcW w:w="2483" w:type="dxa"/>
          </w:tcPr>
          <w:p w:rsidR="00E417C5" w:rsidRPr="00932EC3" w:rsidRDefault="00E417C5" w:rsidP="00E65371">
            <w:pPr>
              <w:autoSpaceDE w:val="0"/>
              <w:autoSpaceDN w:val="0"/>
              <w:adjustRightInd w:val="0"/>
              <w:rPr>
                <w:rFonts w:ascii="Sylfaen" w:hAnsi="Sylfaen" w:cs="Aller-Light"/>
                <w:sz w:val="24"/>
                <w:szCs w:val="12"/>
                <w:lang w:val="ka-GE"/>
              </w:rPr>
            </w:pPr>
            <w:r w:rsidRPr="00932EC3">
              <w:rPr>
                <w:rFonts w:ascii="Sylfaen" w:hAnsi="Sylfaen" w:cs="Aller-Light"/>
                <w:sz w:val="24"/>
                <w:szCs w:val="12"/>
                <w:lang w:val="ka-GE"/>
              </w:rPr>
              <w:t>ვიტამინი B12</w:t>
            </w:r>
          </w:p>
        </w:tc>
        <w:tc>
          <w:tcPr>
            <w:tcW w:w="2061" w:type="dxa"/>
          </w:tcPr>
          <w:p w:rsidR="00E417C5" w:rsidRPr="00932EC3" w:rsidRDefault="002D1B19" w:rsidP="00E65371">
            <w:pPr>
              <w:autoSpaceDE w:val="0"/>
              <w:autoSpaceDN w:val="0"/>
              <w:adjustRightInd w:val="0"/>
              <w:rPr>
                <w:rFonts w:ascii="Sylfaen" w:hAnsi="Sylfaen" w:cs="Aller-Light"/>
                <w:sz w:val="24"/>
                <w:szCs w:val="12"/>
                <w:lang w:val="ka-GE"/>
              </w:rPr>
            </w:pPr>
            <w:r>
              <w:rPr>
                <w:rFonts w:ascii="Sylfaen" w:hAnsi="Sylfaen" w:cs="Aller-Light"/>
                <w:sz w:val="24"/>
                <w:szCs w:val="12"/>
                <w:lang w:val="ka-GE"/>
              </w:rPr>
              <w:t>2 მგ</w:t>
            </w:r>
          </w:p>
        </w:tc>
        <w:tc>
          <w:tcPr>
            <w:tcW w:w="2030" w:type="dxa"/>
          </w:tcPr>
          <w:p w:rsidR="00E417C5" w:rsidRPr="00932EC3" w:rsidRDefault="002D1B19" w:rsidP="00E65371">
            <w:pPr>
              <w:autoSpaceDE w:val="0"/>
              <w:autoSpaceDN w:val="0"/>
              <w:adjustRightInd w:val="0"/>
              <w:rPr>
                <w:rFonts w:ascii="Sylfaen" w:hAnsi="Sylfaen" w:cs="Aller-Light"/>
                <w:sz w:val="24"/>
                <w:szCs w:val="12"/>
                <w:lang w:val="ka-GE"/>
              </w:rPr>
            </w:pPr>
            <w:r>
              <w:rPr>
                <w:rFonts w:ascii="Sylfaen" w:hAnsi="Sylfaen" w:cs="Aller-Light"/>
                <w:sz w:val="24"/>
                <w:szCs w:val="12"/>
                <w:lang w:val="ka-GE"/>
              </w:rPr>
              <w:t>10 მკგ</w:t>
            </w:r>
          </w:p>
        </w:tc>
        <w:tc>
          <w:tcPr>
            <w:tcW w:w="2776" w:type="dxa"/>
          </w:tcPr>
          <w:p w:rsidR="00E417C5" w:rsidRPr="00932EC3" w:rsidRDefault="002D1B19" w:rsidP="00E65371">
            <w:pPr>
              <w:autoSpaceDE w:val="0"/>
              <w:autoSpaceDN w:val="0"/>
              <w:adjustRightInd w:val="0"/>
              <w:rPr>
                <w:rFonts w:ascii="Sylfaen" w:hAnsi="Sylfaen" w:cs="Aller-Light"/>
                <w:sz w:val="24"/>
                <w:szCs w:val="12"/>
                <w:lang w:val="ka-GE"/>
              </w:rPr>
            </w:pPr>
            <w:r>
              <w:rPr>
                <w:rFonts w:ascii="Sylfaen" w:hAnsi="Sylfaen" w:cs="Aller-Light"/>
                <w:sz w:val="24"/>
                <w:szCs w:val="12"/>
                <w:lang w:val="ka-GE"/>
              </w:rPr>
              <w:t>400 %</w:t>
            </w:r>
          </w:p>
        </w:tc>
      </w:tr>
    </w:tbl>
    <w:p w:rsidR="00A63953" w:rsidRDefault="00A63953" w:rsidP="00A63953">
      <w:pPr>
        <w:autoSpaceDE w:val="0"/>
        <w:autoSpaceDN w:val="0"/>
        <w:adjustRightInd w:val="0"/>
        <w:spacing w:after="0" w:line="240" w:lineRule="auto"/>
        <w:rPr>
          <w:rFonts w:ascii="FrankfurtGothic-BoldItalic" w:hAnsi="FrankfurtGothic-BoldItalic" w:cs="FrankfurtGothic-BoldItalic"/>
          <w:b/>
          <w:bCs/>
          <w:i/>
          <w:iCs/>
          <w:sz w:val="37"/>
          <w:szCs w:val="37"/>
        </w:rPr>
      </w:pPr>
    </w:p>
    <w:p w:rsidR="00A63953" w:rsidRPr="00F3481E" w:rsidRDefault="00F3481E" w:rsidP="00F3481E">
      <w:pPr>
        <w:pStyle w:val="NoSpacing"/>
        <w:rPr>
          <w:b/>
        </w:rPr>
      </w:pPr>
      <w:proofErr w:type="spellStart"/>
      <w:proofErr w:type="gramStart"/>
      <w:r w:rsidRPr="00F3481E">
        <w:rPr>
          <w:b/>
        </w:rPr>
        <w:t>მწარმოებელი</w:t>
      </w:r>
      <w:proofErr w:type="spellEnd"/>
      <w:proofErr w:type="gramEnd"/>
      <w:r w:rsidR="00A63953" w:rsidRPr="00F3481E">
        <w:rPr>
          <w:b/>
        </w:rPr>
        <w:t>:</w:t>
      </w:r>
    </w:p>
    <w:p w:rsidR="00A63953" w:rsidRPr="00F3481E" w:rsidRDefault="00A63953" w:rsidP="00A63953">
      <w:pPr>
        <w:autoSpaceDE w:val="0"/>
        <w:autoSpaceDN w:val="0"/>
        <w:adjustRightInd w:val="0"/>
        <w:spacing w:after="0" w:line="240" w:lineRule="auto"/>
        <w:rPr>
          <w:rFonts w:ascii="Aller,Bold" w:hAnsi="Aller,Bold" w:cs="Aller,Bold"/>
          <w:b/>
          <w:bCs/>
          <w:sz w:val="20"/>
          <w:szCs w:val="14"/>
        </w:rPr>
      </w:pPr>
      <w:proofErr w:type="spellStart"/>
      <w:r w:rsidRPr="00F3481E">
        <w:rPr>
          <w:rFonts w:ascii="Aller,Bold" w:hAnsi="Aller,Bold" w:cs="Aller,Bold"/>
          <w:b/>
          <w:bCs/>
          <w:sz w:val="20"/>
          <w:szCs w:val="14"/>
        </w:rPr>
        <w:t>Biovico</w:t>
      </w:r>
      <w:proofErr w:type="spellEnd"/>
      <w:r w:rsidRPr="00F3481E">
        <w:rPr>
          <w:rFonts w:ascii="Aller,Bold" w:hAnsi="Aller,Bold" w:cs="Aller,Bold"/>
          <w:b/>
          <w:bCs/>
          <w:sz w:val="20"/>
          <w:szCs w:val="14"/>
        </w:rPr>
        <w:t xml:space="preserve"> Sp. z </w:t>
      </w:r>
      <w:proofErr w:type="spellStart"/>
      <w:r w:rsidRPr="00F3481E">
        <w:rPr>
          <w:rFonts w:ascii="Aller,Bold" w:hAnsi="Aller,Bold" w:cs="Aller,Bold"/>
          <w:b/>
          <w:bCs/>
          <w:sz w:val="20"/>
          <w:szCs w:val="14"/>
        </w:rPr>
        <w:t>o.o</w:t>
      </w:r>
      <w:proofErr w:type="spellEnd"/>
      <w:r w:rsidRPr="00F3481E">
        <w:rPr>
          <w:rFonts w:ascii="Aller,Bold" w:hAnsi="Aller,Bold" w:cs="Aller,Bold"/>
          <w:b/>
          <w:bCs/>
          <w:sz w:val="20"/>
          <w:szCs w:val="14"/>
        </w:rPr>
        <w:t>.</w:t>
      </w:r>
    </w:p>
    <w:p w:rsidR="00A63953" w:rsidRPr="00F3481E" w:rsidRDefault="00A63953" w:rsidP="00A63953">
      <w:pPr>
        <w:autoSpaceDE w:val="0"/>
        <w:autoSpaceDN w:val="0"/>
        <w:adjustRightInd w:val="0"/>
        <w:spacing w:after="0" w:line="240" w:lineRule="auto"/>
        <w:rPr>
          <w:rFonts w:ascii="Aller" w:hAnsi="Aller" w:cs="Aller"/>
          <w:sz w:val="20"/>
          <w:szCs w:val="14"/>
        </w:rPr>
      </w:pPr>
      <w:proofErr w:type="spellStart"/>
      <w:r w:rsidRPr="00F3481E">
        <w:rPr>
          <w:rFonts w:ascii="Aller" w:hAnsi="Aller" w:cs="Aller"/>
          <w:sz w:val="20"/>
          <w:szCs w:val="14"/>
        </w:rPr>
        <w:t>Hryniewickiego</w:t>
      </w:r>
      <w:proofErr w:type="spellEnd"/>
      <w:r w:rsidRPr="00F3481E">
        <w:rPr>
          <w:rFonts w:ascii="Aller" w:hAnsi="Aller" w:cs="Aller"/>
          <w:sz w:val="20"/>
          <w:szCs w:val="14"/>
        </w:rPr>
        <w:t xml:space="preserve"> Street 6 B/135</w:t>
      </w:r>
    </w:p>
    <w:p w:rsidR="00A63953" w:rsidRPr="00F3481E" w:rsidRDefault="00A63953" w:rsidP="00A63953">
      <w:pPr>
        <w:autoSpaceDE w:val="0"/>
        <w:autoSpaceDN w:val="0"/>
        <w:adjustRightInd w:val="0"/>
        <w:spacing w:after="0" w:line="240" w:lineRule="auto"/>
        <w:rPr>
          <w:rFonts w:ascii="Aller" w:hAnsi="Aller" w:cs="Aller"/>
          <w:sz w:val="20"/>
          <w:szCs w:val="14"/>
        </w:rPr>
      </w:pPr>
      <w:r w:rsidRPr="00F3481E">
        <w:rPr>
          <w:rFonts w:ascii="Aller" w:hAnsi="Aller" w:cs="Aller"/>
          <w:sz w:val="20"/>
          <w:szCs w:val="14"/>
        </w:rPr>
        <w:t>81-340 Gdynia, Poland</w:t>
      </w:r>
    </w:p>
    <w:p w:rsidR="00A63953" w:rsidRPr="00F3481E" w:rsidRDefault="00A63953" w:rsidP="00A63953">
      <w:pPr>
        <w:autoSpaceDE w:val="0"/>
        <w:autoSpaceDN w:val="0"/>
        <w:adjustRightInd w:val="0"/>
        <w:spacing w:after="0" w:line="240" w:lineRule="auto"/>
        <w:rPr>
          <w:rFonts w:ascii="Aller" w:hAnsi="Aller" w:cs="Aller"/>
          <w:sz w:val="20"/>
          <w:szCs w:val="14"/>
        </w:rPr>
      </w:pPr>
      <w:r w:rsidRPr="00F3481E">
        <w:rPr>
          <w:rFonts w:ascii="Aller" w:hAnsi="Aller" w:cs="Aller"/>
          <w:sz w:val="20"/>
          <w:szCs w:val="14"/>
        </w:rPr>
        <w:t>Infoline: +48 58 660 44 85</w:t>
      </w:r>
    </w:p>
    <w:p w:rsidR="00A63953" w:rsidRPr="00F3481E" w:rsidRDefault="00A63953" w:rsidP="00A63953">
      <w:pPr>
        <w:autoSpaceDE w:val="0"/>
        <w:autoSpaceDN w:val="0"/>
        <w:adjustRightInd w:val="0"/>
        <w:spacing w:after="0" w:line="240" w:lineRule="auto"/>
        <w:rPr>
          <w:rFonts w:ascii="Aller" w:hAnsi="Aller" w:cs="Aller"/>
          <w:sz w:val="20"/>
          <w:szCs w:val="14"/>
        </w:rPr>
      </w:pPr>
      <w:r w:rsidRPr="00F3481E">
        <w:rPr>
          <w:rFonts w:ascii="Aller" w:hAnsi="Aller" w:cs="Aller"/>
          <w:sz w:val="20"/>
          <w:szCs w:val="14"/>
        </w:rPr>
        <w:t>www.biolevoxneuro.pl</w:t>
      </w:r>
    </w:p>
    <w:sectPr w:rsidR="00A63953" w:rsidRPr="00F348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nsation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FrankfurtGothic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ller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ller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lle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37DB8"/>
    <w:multiLevelType w:val="hybridMultilevel"/>
    <w:tmpl w:val="A4AA9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953"/>
    <w:rsid w:val="002D1B19"/>
    <w:rsid w:val="00504BFA"/>
    <w:rsid w:val="005C2F29"/>
    <w:rsid w:val="008051E0"/>
    <w:rsid w:val="008D0B62"/>
    <w:rsid w:val="008F20B2"/>
    <w:rsid w:val="00932EC3"/>
    <w:rsid w:val="009D1621"/>
    <w:rsid w:val="00A63953"/>
    <w:rsid w:val="00A7407A"/>
    <w:rsid w:val="00CC3B01"/>
    <w:rsid w:val="00CE0512"/>
    <w:rsid w:val="00E417C5"/>
    <w:rsid w:val="00E65371"/>
    <w:rsid w:val="00F3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EDE84"/>
  <w15:chartTrackingRefBased/>
  <w15:docId w15:val="{EC509F64-5BC1-416E-8CFF-1C3172F1F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07A"/>
    <w:pPr>
      <w:ind w:left="720"/>
      <w:contextualSpacing/>
    </w:pPr>
  </w:style>
  <w:style w:type="paragraph" w:styleId="NoSpacing">
    <w:name w:val="No Spacing"/>
    <w:uiPriority w:val="1"/>
    <w:qFormat/>
    <w:rsid w:val="00F3481E"/>
    <w:pPr>
      <w:spacing w:after="0" w:line="240" w:lineRule="auto"/>
    </w:pPr>
  </w:style>
  <w:style w:type="table" w:styleId="TableGrid">
    <w:name w:val="Table Grid"/>
    <w:basedOn w:val="TableNormal"/>
    <w:uiPriority w:val="39"/>
    <w:rsid w:val="00E41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</dc:creator>
  <cp:keywords/>
  <dc:description/>
  <cp:lastModifiedBy>Sandro</cp:lastModifiedBy>
  <cp:revision>1</cp:revision>
  <dcterms:created xsi:type="dcterms:W3CDTF">2020-03-07T07:47:00Z</dcterms:created>
  <dcterms:modified xsi:type="dcterms:W3CDTF">2020-03-07T16:26:00Z</dcterms:modified>
</cp:coreProperties>
</file>